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36BD" w:rsidRDefault="00B12472" w:rsidP="005A36BD">
      <w:pPr>
        <w:jc w:val="center"/>
        <w:rPr>
          <w:rFonts w:ascii="Calibri" w:hAnsi="Calibri" w:cs="Calibri"/>
          <w:b/>
          <w:sz w:val="28"/>
          <w:szCs w:val="28"/>
          <w:u w:val="single"/>
        </w:rPr>
      </w:pPr>
      <w:r>
        <w:rPr>
          <w:rFonts w:ascii="&amp;quot" w:hAnsi="&amp;quot"/>
          <w:noProof/>
          <w:color w:val="0066CC"/>
        </w:rPr>
        <w:drawing>
          <wp:inline distT="0" distB="0" distL="0" distR="0" wp14:anchorId="2065A67B" wp14:editId="76B06D9C">
            <wp:extent cx="717550" cy="844176"/>
            <wp:effectExtent l="0" t="0" r="6350" b="0"/>
            <wp:docPr id="16" name="obrázek 1" descr="X-DANCE - taneční škola Jablonec nad Nisou">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DANCE - taneční škola Jablonec nad Nisou">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4922" cy="864613"/>
                    </a:xfrm>
                    <a:prstGeom prst="rect">
                      <a:avLst/>
                    </a:prstGeom>
                    <a:noFill/>
                    <a:ln>
                      <a:noFill/>
                    </a:ln>
                  </pic:spPr>
                </pic:pic>
              </a:graphicData>
            </a:graphic>
          </wp:inline>
        </w:drawing>
      </w:r>
      <w:r>
        <w:rPr>
          <w:rFonts w:ascii="Calibri" w:hAnsi="Calibri" w:cs="Calibri"/>
          <w:b/>
          <w:sz w:val="28"/>
          <w:szCs w:val="28"/>
        </w:rPr>
        <w:t xml:space="preserve">        </w:t>
      </w:r>
      <w:r w:rsidR="00E41B41" w:rsidRPr="00952721">
        <w:rPr>
          <w:rFonts w:ascii="Calibri" w:hAnsi="Calibri" w:cs="Calibri"/>
          <w:b/>
          <w:sz w:val="28"/>
          <w:szCs w:val="28"/>
          <w:u w:val="single"/>
        </w:rPr>
        <w:t xml:space="preserve">MIKULÁŠSKÁ NADÍLKA </w:t>
      </w:r>
      <w:r>
        <w:rPr>
          <w:rFonts w:ascii="&amp;quot" w:hAnsi="&amp;quot"/>
          <w:noProof/>
          <w:color w:val="0066CC"/>
        </w:rPr>
        <w:t xml:space="preserve">        </w:t>
      </w:r>
      <w:r>
        <w:rPr>
          <w:rFonts w:ascii="&amp;quot" w:hAnsi="&amp;quot"/>
          <w:noProof/>
          <w:color w:val="0066CC"/>
        </w:rPr>
        <w:drawing>
          <wp:inline distT="0" distB="0" distL="0" distR="0" wp14:anchorId="6CE7CD81" wp14:editId="13C3C4A1">
            <wp:extent cx="717550" cy="844176"/>
            <wp:effectExtent l="0" t="0" r="6350" b="0"/>
            <wp:docPr id="7" name="obrázek 1" descr="X-DANCE - taneční škola Jablonec nad Nisou">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DANCE - taneční škola Jablonec nad Nisou">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4922" cy="864613"/>
                    </a:xfrm>
                    <a:prstGeom prst="rect">
                      <a:avLst/>
                    </a:prstGeom>
                    <a:noFill/>
                    <a:ln>
                      <a:noFill/>
                    </a:ln>
                  </pic:spPr>
                </pic:pic>
              </a:graphicData>
            </a:graphic>
          </wp:inline>
        </w:drawing>
      </w:r>
    </w:p>
    <w:p w:rsidR="008F7BCB" w:rsidRPr="005A36BD" w:rsidRDefault="00752E55" w:rsidP="005A36BD">
      <w:pPr>
        <w:spacing w:after="0" w:line="240" w:lineRule="auto"/>
        <w:jc w:val="center"/>
        <w:rPr>
          <w:rFonts w:ascii="Calibri" w:hAnsi="Calibri" w:cs="Calibri"/>
          <w:b/>
          <w:sz w:val="28"/>
          <w:szCs w:val="28"/>
          <w:u w:val="single"/>
        </w:rPr>
      </w:pPr>
      <w:r>
        <w:rPr>
          <w:rFonts w:ascii="Calibri" w:hAnsi="Calibri" w:cs="Calibri"/>
          <w:b/>
          <w:sz w:val="24"/>
          <w:szCs w:val="24"/>
        </w:rPr>
        <w:t>V</w:t>
      </w:r>
      <w:r w:rsidR="00CD5A33">
        <w:rPr>
          <w:rFonts w:ascii="Calibri" w:hAnsi="Calibri" w:cs="Calibri"/>
          <w:b/>
          <w:sz w:val="24"/>
          <w:szCs w:val="24"/>
        </w:rPr>
        <w:t xml:space="preserve">e </w:t>
      </w:r>
      <w:proofErr w:type="gramStart"/>
      <w:r w:rsidR="00CD5A33">
        <w:rPr>
          <w:rFonts w:ascii="Calibri" w:hAnsi="Calibri" w:cs="Calibri"/>
          <w:b/>
          <w:sz w:val="24"/>
          <w:szCs w:val="24"/>
        </w:rPr>
        <w:t>čtvrtek</w:t>
      </w:r>
      <w:r>
        <w:rPr>
          <w:rFonts w:ascii="Calibri" w:hAnsi="Calibri" w:cs="Calibri"/>
          <w:b/>
          <w:sz w:val="24"/>
          <w:szCs w:val="24"/>
        </w:rPr>
        <w:t xml:space="preserve"> </w:t>
      </w:r>
      <w:r w:rsidR="008F7BCB">
        <w:rPr>
          <w:rFonts w:ascii="Calibri" w:hAnsi="Calibri" w:cs="Calibri"/>
          <w:b/>
          <w:sz w:val="24"/>
          <w:szCs w:val="24"/>
        </w:rPr>
        <w:t xml:space="preserve"> 5.12.</w:t>
      </w:r>
      <w:r>
        <w:rPr>
          <w:rFonts w:ascii="Calibri" w:hAnsi="Calibri" w:cs="Calibri"/>
          <w:b/>
          <w:sz w:val="24"/>
          <w:szCs w:val="24"/>
        </w:rPr>
        <w:t>201</w:t>
      </w:r>
      <w:r w:rsidR="00DD1E10">
        <w:rPr>
          <w:rFonts w:ascii="Calibri" w:hAnsi="Calibri" w:cs="Calibri"/>
          <w:b/>
          <w:sz w:val="24"/>
          <w:szCs w:val="24"/>
        </w:rPr>
        <w:t>9</w:t>
      </w:r>
      <w:proofErr w:type="gramEnd"/>
      <w:r w:rsidR="008F7BCB">
        <w:rPr>
          <w:rFonts w:ascii="Calibri" w:hAnsi="Calibri" w:cs="Calibri"/>
          <w:b/>
          <w:sz w:val="24"/>
          <w:szCs w:val="24"/>
        </w:rPr>
        <w:t xml:space="preserve"> v 17.</w:t>
      </w:r>
      <w:r>
        <w:rPr>
          <w:rFonts w:ascii="Calibri" w:hAnsi="Calibri" w:cs="Calibri"/>
          <w:b/>
          <w:sz w:val="24"/>
          <w:szCs w:val="24"/>
        </w:rPr>
        <w:t>0</w:t>
      </w:r>
      <w:r w:rsidR="008F7BCB">
        <w:rPr>
          <w:rFonts w:ascii="Calibri" w:hAnsi="Calibri" w:cs="Calibri"/>
          <w:b/>
          <w:sz w:val="24"/>
          <w:szCs w:val="24"/>
        </w:rPr>
        <w:t>0 hodin</w:t>
      </w:r>
      <w:r>
        <w:rPr>
          <w:rFonts w:ascii="Calibri" w:hAnsi="Calibri" w:cs="Calibri"/>
          <w:b/>
          <w:sz w:val="24"/>
          <w:szCs w:val="24"/>
        </w:rPr>
        <w:t xml:space="preserve"> </w:t>
      </w:r>
      <w:r w:rsidR="008F7BCB">
        <w:rPr>
          <w:rFonts w:ascii="Calibri" w:hAnsi="Calibri" w:cs="Calibri"/>
          <w:b/>
          <w:sz w:val="24"/>
          <w:szCs w:val="24"/>
        </w:rPr>
        <w:t xml:space="preserve"> </w:t>
      </w:r>
      <w:r w:rsidR="0012593C">
        <w:rPr>
          <w:rFonts w:ascii="Calibri" w:hAnsi="Calibri" w:cs="Calibri"/>
          <w:b/>
          <w:sz w:val="24"/>
          <w:szCs w:val="24"/>
        </w:rPr>
        <w:t xml:space="preserve">budeme s dětmi </w:t>
      </w:r>
      <w:r w:rsidR="008F7BCB">
        <w:rPr>
          <w:rFonts w:ascii="Calibri" w:hAnsi="Calibri" w:cs="Calibri"/>
          <w:b/>
          <w:sz w:val="24"/>
          <w:szCs w:val="24"/>
        </w:rPr>
        <w:t>čekat na příchod Mikuláše. Dorazí i s balíčky pro děti.</w:t>
      </w:r>
      <w:r>
        <w:rPr>
          <w:rFonts w:ascii="Calibri" w:hAnsi="Calibri" w:cs="Calibri"/>
          <w:b/>
          <w:sz w:val="24"/>
          <w:szCs w:val="24"/>
        </w:rPr>
        <w:t xml:space="preserve"> Balíčky pro děti, které nejsou </w:t>
      </w:r>
      <w:r w:rsidR="00DD1E10">
        <w:rPr>
          <w:rFonts w:ascii="Calibri" w:hAnsi="Calibri" w:cs="Calibri"/>
          <w:b/>
          <w:sz w:val="24"/>
          <w:szCs w:val="24"/>
        </w:rPr>
        <w:t xml:space="preserve">trvale </w:t>
      </w:r>
      <w:r>
        <w:rPr>
          <w:rFonts w:ascii="Calibri" w:hAnsi="Calibri" w:cs="Calibri"/>
          <w:b/>
          <w:sz w:val="24"/>
          <w:szCs w:val="24"/>
        </w:rPr>
        <w:t>hlášené v naší obci</w:t>
      </w:r>
      <w:r w:rsidR="005F5B23">
        <w:rPr>
          <w:rFonts w:ascii="Calibri" w:hAnsi="Calibri" w:cs="Calibri"/>
          <w:b/>
          <w:sz w:val="24"/>
          <w:szCs w:val="24"/>
        </w:rPr>
        <w:t>,</w:t>
      </w:r>
      <w:r>
        <w:rPr>
          <w:rFonts w:ascii="Calibri" w:hAnsi="Calibri" w:cs="Calibri"/>
          <w:b/>
          <w:sz w:val="24"/>
          <w:szCs w:val="24"/>
        </w:rPr>
        <w:t xml:space="preserve"> si můžete přiobjednat v prodejně.</w:t>
      </w:r>
    </w:p>
    <w:p w:rsidR="00911579" w:rsidRDefault="008F7BCB" w:rsidP="005A36BD">
      <w:pPr>
        <w:spacing w:after="0" w:line="240" w:lineRule="auto"/>
        <w:jc w:val="center"/>
        <w:rPr>
          <w:rFonts w:ascii="Calibri" w:hAnsi="Calibri" w:cs="Calibri"/>
          <w:b/>
          <w:sz w:val="24"/>
          <w:szCs w:val="24"/>
        </w:rPr>
      </w:pPr>
      <w:r>
        <w:rPr>
          <w:rFonts w:ascii="Calibri" w:hAnsi="Calibri" w:cs="Calibri"/>
          <w:b/>
          <w:sz w:val="24"/>
          <w:szCs w:val="24"/>
        </w:rPr>
        <w:t xml:space="preserve">Tímto zveme všechny děti </w:t>
      </w:r>
      <w:r w:rsidR="00B47F91">
        <w:rPr>
          <w:rFonts w:ascii="Calibri" w:hAnsi="Calibri" w:cs="Calibri"/>
          <w:b/>
          <w:sz w:val="24"/>
          <w:szCs w:val="24"/>
        </w:rPr>
        <w:t xml:space="preserve">i rodiče </w:t>
      </w:r>
      <w:r w:rsidR="006B0030">
        <w:rPr>
          <w:rFonts w:ascii="Calibri" w:hAnsi="Calibri" w:cs="Calibri"/>
          <w:b/>
          <w:sz w:val="24"/>
          <w:szCs w:val="24"/>
        </w:rPr>
        <w:t>ze Žďáru a</w:t>
      </w:r>
      <w:r>
        <w:rPr>
          <w:rFonts w:ascii="Calibri" w:hAnsi="Calibri" w:cs="Calibri"/>
          <w:b/>
          <w:sz w:val="24"/>
          <w:szCs w:val="24"/>
        </w:rPr>
        <w:t xml:space="preserve"> </w:t>
      </w:r>
      <w:proofErr w:type="spellStart"/>
      <w:r>
        <w:rPr>
          <w:rFonts w:ascii="Calibri" w:hAnsi="Calibri" w:cs="Calibri"/>
          <w:b/>
          <w:sz w:val="24"/>
          <w:szCs w:val="24"/>
        </w:rPr>
        <w:t>Otěvěk</w:t>
      </w:r>
      <w:proofErr w:type="spellEnd"/>
      <w:r w:rsidR="00752E55">
        <w:rPr>
          <w:rFonts w:ascii="Calibri" w:hAnsi="Calibri" w:cs="Calibri"/>
          <w:b/>
          <w:sz w:val="24"/>
          <w:szCs w:val="24"/>
        </w:rPr>
        <w:t>.</w:t>
      </w:r>
    </w:p>
    <w:p w:rsidR="00DD1E10" w:rsidRDefault="00DD1E10" w:rsidP="00752E55">
      <w:pPr>
        <w:spacing w:after="0"/>
        <w:jc w:val="center"/>
        <w:rPr>
          <w:rFonts w:ascii="Calibri" w:hAnsi="Calibri" w:cs="Calibri"/>
          <w:b/>
          <w:sz w:val="24"/>
          <w:szCs w:val="24"/>
        </w:rPr>
      </w:pPr>
    </w:p>
    <w:p w:rsidR="00DD1E10" w:rsidRDefault="00DD1E10" w:rsidP="00752E55">
      <w:pPr>
        <w:spacing w:after="0"/>
        <w:jc w:val="center"/>
        <w:rPr>
          <w:rFonts w:ascii="Calibri" w:hAnsi="Calibri" w:cs="Calibri"/>
          <w:b/>
          <w:sz w:val="24"/>
          <w:szCs w:val="24"/>
        </w:rPr>
      </w:pPr>
      <w:r>
        <w:rPr>
          <w:rFonts w:ascii="&amp;quot" w:hAnsi="&amp;quot"/>
          <w:noProof/>
          <w:color w:val="0066CC"/>
        </w:rPr>
        <w:drawing>
          <wp:inline distT="0" distB="0" distL="0" distR="0" wp14:anchorId="5BA38A1D" wp14:editId="349CC502">
            <wp:extent cx="368300" cy="368300"/>
            <wp:effectExtent l="0" t="0" r="0" b="0"/>
            <wp:docPr id="3" name="obrázek 3" descr="Aktuality - Prodej známek na popelnice a výběr poplatků za psy - Oficiální stránky obce Zlatá">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ktuality - Prodej známek na popelnice a výběr poplatků za psy - Oficiální stránky obce Zlatá">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inline>
        </w:drawing>
      </w:r>
      <w:r>
        <w:rPr>
          <w:rFonts w:ascii="Calibri" w:hAnsi="Calibri" w:cs="Calibri"/>
          <w:b/>
          <w:sz w:val="24"/>
          <w:szCs w:val="24"/>
        </w:rPr>
        <w:t xml:space="preserve">       </w:t>
      </w:r>
      <w:r w:rsidRPr="003F30BC">
        <w:rPr>
          <w:rFonts w:ascii="Calibri" w:hAnsi="Calibri" w:cs="Calibri"/>
          <w:b/>
          <w:sz w:val="24"/>
          <w:szCs w:val="24"/>
          <w:u w:val="single"/>
        </w:rPr>
        <w:t xml:space="preserve">Známky na popelnice na rok 2020 </w:t>
      </w:r>
      <w:r>
        <w:rPr>
          <w:rFonts w:ascii="Calibri" w:hAnsi="Calibri" w:cs="Calibri"/>
          <w:b/>
          <w:sz w:val="24"/>
          <w:szCs w:val="24"/>
        </w:rPr>
        <w:t xml:space="preserve">       </w:t>
      </w:r>
      <w:r>
        <w:rPr>
          <w:rFonts w:ascii="&amp;quot" w:hAnsi="&amp;quot"/>
          <w:noProof/>
          <w:color w:val="0066CC"/>
        </w:rPr>
        <w:drawing>
          <wp:inline distT="0" distB="0" distL="0" distR="0" wp14:anchorId="0B308893" wp14:editId="60469470">
            <wp:extent cx="361950" cy="361950"/>
            <wp:effectExtent l="0" t="0" r="0" b="0"/>
            <wp:docPr id="4" name="obrázek 4" descr="Aktuality - Prodej známek na popelnice a výběr poplatků za psy - Oficiální stránky obce Zlatá">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ktuality - Prodej známek na popelnice a výběr poplatků za psy - Oficiální stránky obce Zlatá">
                      <a:hlinkClick r:id="rId8"/>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rsidR="003F30BC" w:rsidRDefault="00DD1E10" w:rsidP="005A36BD">
      <w:pPr>
        <w:spacing w:after="0" w:line="240" w:lineRule="auto"/>
        <w:jc w:val="center"/>
        <w:rPr>
          <w:rFonts w:ascii="Calibri" w:hAnsi="Calibri" w:cs="Calibri"/>
          <w:b/>
          <w:sz w:val="24"/>
          <w:szCs w:val="24"/>
        </w:rPr>
      </w:pPr>
      <w:r>
        <w:rPr>
          <w:rFonts w:ascii="Calibri" w:hAnsi="Calibri" w:cs="Calibri"/>
          <w:b/>
          <w:sz w:val="24"/>
          <w:szCs w:val="24"/>
        </w:rPr>
        <w:t>Pokud budete chtít známky na popelnice jiné</w:t>
      </w:r>
      <w:r w:rsidR="003F30BC">
        <w:rPr>
          <w:rFonts w:ascii="Calibri" w:hAnsi="Calibri" w:cs="Calibri"/>
          <w:b/>
          <w:sz w:val="24"/>
          <w:szCs w:val="24"/>
        </w:rPr>
        <w:t>,</w:t>
      </w:r>
      <w:r>
        <w:rPr>
          <w:rFonts w:ascii="Calibri" w:hAnsi="Calibri" w:cs="Calibri"/>
          <w:b/>
          <w:sz w:val="24"/>
          <w:szCs w:val="24"/>
        </w:rPr>
        <w:t xml:space="preserve"> než </w:t>
      </w:r>
      <w:r w:rsidR="003F30BC">
        <w:rPr>
          <w:rFonts w:ascii="Calibri" w:hAnsi="Calibri" w:cs="Calibri"/>
          <w:b/>
          <w:sz w:val="24"/>
          <w:szCs w:val="24"/>
        </w:rPr>
        <w:t xml:space="preserve">jste si zakoupili </w:t>
      </w:r>
      <w:r>
        <w:rPr>
          <w:rFonts w:ascii="Calibri" w:hAnsi="Calibri" w:cs="Calibri"/>
          <w:b/>
          <w:sz w:val="24"/>
          <w:szCs w:val="24"/>
        </w:rPr>
        <w:t>v roce 2019</w:t>
      </w:r>
      <w:r w:rsidR="003F30BC">
        <w:rPr>
          <w:rFonts w:ascii="Calibri" w:hAnsi="Calibri" w:cs="Calibri"/>
          <w:b/>
          <w:sz w:val="24"/>
          <w:szCs w:val="24"/>
        </w:rPr>
        <w:t xml:space="preserve">, je potřeba </w:t>
      </w:r>
      <w:r w:rsidR="000470EA">
        <w:rPr>
          <w:rFonts w:ascii="Calibri" w:hAnsi="Calibri" w:cs="Calibri"/>
          <w:b/>
          <w:sz w:val="24"/>
          <w:szCs w:val="24"/>
        </w:rPr>
        <w:t>jiný výběr</w:t>
      </w:r>
      <w:r w:rsidR="003F30BC">
        <w:rPr>
          <w:rFonts w:ascii="Calibri" w:hAnsi="Calibri" w:cs="Calibri"/>
          <w:b/>
          <w:sz w:val="24"/>
          <w:szCs w:val="24"/>
        </w:rPr>
        <w:t xml:space="preserve"> nahlásit nejpozději do konce roku 2019.</w:t>
      </w:r>
      <w:r w:rsidR="004900A2">
        <w:rPr>
          <w:rFonts w:ascii="Calibri" w:hAnsi="Calibri" w:cs="Calibri"/>
          <w:b/>
          <w:sz w:val="24"/>
          <w:szCs w:val="24"/>
        </w:rPr>
        <w:t xml:space="preserve"> </w:t>
      </w:r>
      <w:r w:rsidR="003F30BC">
        <w:rPr>
          <w:rFonts w:ascii="Calibri" w:hAnsi="Calibri" w:cs="Calibri"/>
          <w:b/>
          <w:sz w:val="24"/>
          <w:szCs w:val="24"/>
        </w:rPr>
        <w:t>Upozorňujeme, že nezakoupené známky v měsíci březnu vr</w:t>
      </w:r>
      <w:r w:rsidR="00E16113">
        <w:rPr>
          <w:rFonts w:ascii="Calibri" w:hAnsi="Calibri" w:cs="Calibri"/>
          <w:b/>
          <w:sz w:val="24"/>
          <w:szCs w:val="24"/>
        </w:rPr>
        <w:t>át</w:t>
      </w:r>
      <w:r w:rsidR="003F30BC">
        <w:rPr>
          <w:rFonts w:ascii="Calibri" w:hAnsi="Calibri" w:cs="Calibri"/>
          <w:b/>
          <w:sz w:val="24"/>
          <w:szCs w:val="24"/>
        </w:rPr>
        <w:t xml:space="preserve">íme dodavateli. </w:t>
      </w:r>
    </w:p>
    <w:p w:rsidR="00E16113" w:rsidRDefault="00E16113" w:rsidP="005A36BD">
      <w:pPr>
        <w:spacing w:after="0"/>
        <w:jc w:val="center"/>
        <w:rPr>
          <w:rFonts w:ascii="Calibri" w:hAnsi="Calibri" w:cs="Calibri"/>
          <w:b/>
          <w:sz w:val="24"/>
          <w:szCs w:val="24"/>
        </w:rPr>
      </w:pPr>
      <w:r>
        <w:rPr>
          <w:noProof/>
        </w:rPr>
        <w:drawing>
          <wp:inline distT="0" distB="0" distL="0" distR="0" wp14:anchorId="4A832677" wp14:editId="24678457">
            <wp:extent cx="361950" cy="324268"/>
            <wp:effectExtent l="0" t="0" r="0" b="0"/>
            <wp:docPr id="9" name="obrázek 3" descr="Nalezený obrázek pro vykřiční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lezený obrázek pro vykřiční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3437" cy="343518"/>
                    </a:xfrm>
                    <a:prstGeom prst="rect">
                      <a:avLst/>
                    </a:prstGeom>
                    <a:noFill/>
                    <a:ln>
                      <a:noFill/>
                    </a:ln>
                  </pic:spPr>
                </pic:pic>
              </a:graphicData>
            </a:graphic>
          </wp:inline>
        </w:drawing>
      </w:r>
    </w:p>
    <w:p w:rsidR="00E16113" w:rsidRDefault="00E16113" w:rsidP="005A36BD">
      <w:pPr>
        <w:spacing w:after="0" w:line="240" w:lineRule="auto"/>
        <w:jc w:val="center"/>
        <w:rPr>
          <w:rFonts w:ascii="Calibri" w:hAnsi="Calibri" w:cs="Calibri"/>
          <w:b/>
          <w:sz w:val="24"/>
          <w:szCs w:val="24"/>
        </w:rPr>
      </w:pPr>
      <w:r>
        <w:rPr>
          <w:rFonts w:ascii="Calibri" w:hAnsi="Calibri" w:cs="Calibri"/>
          <w:b/>
          <w:sz w:val="24"/>
          <w:szCs w:val="24"/>
        </w:rPr>
        <w:t>UPOZORŇUJEME OBČANY, že tříděný odpad patří POUZE do kontejnerů k tomu určených. NIKOLIV VEDLE DO KRABIC A PYTLŮ</w:t>
      </w:r>
      <w:r w:rsidR="00722C0B">
        <w:rPr>
          <w:rFonts w:ascii="Calibri" w:hAnsi="Calibri" w:cs="Calibri"/>
          <w:b/>
          <w:sz w:val="24"/>
          <w:szCs w:val="24"/>
        </w:rPr>
        <w:t>!</w:t>
      </w:r>
    </w:p>
    <w:p w:rsidR="005A36BD" w:rsidRDefault="005A36BD" w:rsidP="005A36BD">
      <w:pPr>
        <w:spacing w:after="0" w:line="240" w:lineRule="auto"/>
        <w:jc w:val="center"/>
        <w:rPr>
          <w:rFonts w:ascii="Calibri" w:hAnsi="Calibri" w:cs="Calibri"/>
          <w:b/>
          <w:sz w:val="24"/>
          <w:szCs w:val="24"/>
        </w:rPr>
      </w:pPr>
    </w:p>
    <w:p w:rsidR="005A36BD" w:rsidRDefault="00B37AFD" w:rsidP="005A36BD">
      <w:pPr>
        <w:spacing w:after="0" w:line="240" w:lineRule="auto"/>
        <w:jc w:val="center"/>
        <w:rPr>
          <w:rFonts w:ascii="Calibri" w:hAnsi="Calibri" w:cs="Calibri"/>
          <w:b/>
          <w:sz w:val="24"/>
          <w:szCs w:val="24"/>
        </w:rPr>
      </w:pPr>
      <w:r>
        <w:rPr>
          <w:noProof/>
        </w:rPr>
        <w:drawing>
          <wp:inline distT="0" distB="0" distL="0" distR="0" wp14:anchorId="496C5F10" wp14:editId="1B93AFE7">
            <wp:extent cx="495300" cy="581519"/>
            <wp:effectExtent l="0" t="0" r="0" b="9525"/>
            <wp:docPr id="15" name="obrázek 2" descr="Nalezený obrázek pro Pes kresle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lezený obrázek pro Pes kreslený"/>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3466" cy="591106"/>
                    </a:xfrm>
                    <a:prstGeom prst="rect">
                      <a:avLst/>
                    </a:prstGeom>
                    <a:noFill/>
                    <a:ln>
                      <a:noFill/>
                    </a:ln>
                  </pic:spPr>
                </pic:pic>
              </a:graphicData>
            </a:graphic>
          </wp:inline>
        </w:drawing>
      </w:r>
      <w:r>
        <w:rPr>
          <w:rFonts w:ascii="Calibri" w:hAnsi="Calibri" w:cs="Calibri"/>
          <w:b/>
          <w:sz w:val="24"/>
          <w:szCs w:val="24"/>
        </w:rPr>
        <w:t xml:space="preserve">    </w:t>
      </w:r>
      <w:r w:rsidRPr="00B37AFD">
        <w:rPr>
          <w:rFonts w:ascii="Calibri" w:hAnsi="Calibri" w:cs="Calibri"/>
          <w:b/>
          <w:sz w:val="24"/>
          <w:szCs w:val="24"/>
          <w:u w:val="single"/>
        </w:rPr>
        <w:t>POVINNÉ ČIPOVÁNÍ PSŮ</w:t>
      </w:r>
      <w:r>
        <w:rPr>
          <w:rFonts w:ascii="Calibri" w:hAnsi="Calibri" w:cs="Calibri"/>
          <w:b/>
          <w:sz w:val="24"/>
          <w:szCs w:val="24"/>
        </w:rPr>
        <w:t xml:space="preserve">     </w:t>
      </w:r>
      <w:r>
        <w:rPr>
          <w:noProof/>
        </w:rPr>
        <w:drawing>
          <wp:inline distT="0" distB="0" distL="0" distR="0" wp14:anchorId="23F99756" wp14:editId="392F8127">
            <wp:extent cx="495300" cy="581519"/>
            <wp:effectExtent l="0" t="0" r="0" b="9525"/>
            <wp:docPr id="17" name="obrázek 2" descr="Nalezený obrázek pro Pes kresle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lezený obrázek pro Pes kreslený"/>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3466" cy="591106"/>
                    </a:xfrm>
                    <a:prstGeom prst="rect">
                      <a:avLst/>
                    </a:prstGeom>
                    <a:noFill/>
                    <a:ln>
                      <a:noFill/>
                    </a:ln>
                  </pic:spPr>
                </pic:pic>
              </a:graphicData>
            </a:graphic>
          </wp:inline>
        </w:drawing>
      </w:r>
    </w:p>
    <w:p w:rsidR="00B12472" w:rsidRPr="005A36BD" w:rsidRDefault="00B12472" w:rsidP="007E37A6">
      <w:pPr>
        <w:spacing w:after="0" w:line="240" w:lineRule="auto"/>
        <w:jc w:val="center"/>
        <w:rPr>
          <w:rFonts w:eastAsia="Times New Roman" w:cstheme="minorHAnsi"/>
          <w:b/>
          <w:bCs/>
          <w:color w:val="263238"/>
          <w:sz w:val="24"/>
          <w:szCs w:val="24"/>
          <w:lang w:eastAsia="cs-CZ"/>
        </w:rPr>
      </w:pPr>
      <w:r w:rsidRPr="00B12472">
        <w:rPr>
          <w:rFonts w:eastAsia="Times New Roman" w:cstheme="minorHAnsi"/>
          <w:b/>
          <w:bCs/>
          <w:color w:val="263238"/>
          <w:sz w:val="24"/>
          <w:szCs w:val="24"/>
          <w:lang w:eastAsia="cs-CZ"/>
        </w:rPr>
        <w:t xml:space="preserve">Už jen dva měsíce mají majitelé psů na to, aby své čtyřnohé přátele nechali </w:t>
      </w:r>
      <w:proofErr w:type="spellStart"/>
      <w:r w:rsidRPr="00B12472">
        <w:rPr>
          <w:rFonts w:eastAsia="Times New Roman" w:cstheme="minorHAnsi"/>
          <w:b/>
          <w:bCs/>
          <w:color w:val="263238"/>
          <w:sz w:val="24"/>
          <w:szCs w:val="24"/>
          <w:lang w:eastAsia="cs-CZ"/>
        </w:rPr>
        <w:t>očipovat</w:t>
      </w:r>
      <w:proofErr w:type="spellEnd"/>
      <w:r w:rsidRPr="00B12472">
        <w:rPr>
          <w:rFonts w:eastAsia="Times New Roman" w:cstheme="minorHAnsi"/>
          <w:b/>
          <w:bCs/>
          <w:color w:val="263238"/>
          <w:sz w:val="24"/>
          <w:szCs w:val="24"/>
          <w:lang w:eastAsia="cs-CZ"/>
        </w:rPr>
        <w:t xml:space="preserve">. Nařizuje jim to novela veterinárního zákona, jež začne platit 1. ledna 2020. Pokud zvíře čip mít nebude, hrozí majitelům pokuta až 20 tisíc korun, protože na psa bude pohlíženo, jako kdyby neměl platné očkování proti vzteklině. </w:t>
      </w:r>
      <w:r w:rsidRPr="005A36BD">
        <w:rPr>
          <w:rFonts w:eastAsia="Times New Roman" w:cstheme="minorHAnsi"/>
          <w:b/>
          <w:bCs/>
          <w:color w:val="263238"/>
          <w:sz w:val="24"/>
          <w:szCs w:val="24"/>
          <w:lang w:eastAsia="cs-CZ"/>
        </w:rPr>
        <w:t>Mikročipem nemusí být označeni pouze psi, kteří mají jasně čitelné tetování provedené před 3. červencem 2011.</w:t>
      </w:r>
    </w:p>
    <w:p w:rsidR="005A36BD" w:rsidRPr="005A36BD" w:rsidRDefault="005A36BD" w:rsidP="007E37A6">
      <w:pPr>
        <w:spacing w:after="0" w:line="240" w:lineRule="auto"/>
        <w:jc w:val="center"/>
        <w:rPr>
          <w:rFonts w:eastAsia="Times New Roman" w:cstheme="minorHAnsi"/>
          <w:b/>
          <w:bCs/>
          <w:color w:val="263238"/>
          <w:sz w:val="24"/>
          <w:szCs w:val="24"/>
          <w:lang w:eastAsia="cs-CZ"/>
        </w:rPr>
      </w:pPr>
      <w:r>
        <w:rPr>
          <w:rFonts w:cstheme="minorHAnsi"/>
          <w:b/>
          <w:bCs/>
          <w:color w:val="263238"/>
          <w:shd w:val="clear" w:color="auto" w:fill="FFFFFF"/>
        </w:rPr>
        <w:t>Pokud by byl zájem, pozvala by obec MVDr.</w:t>
      </w:r>
      <w:r w:rsidR="00487F41">
        <w:rPr>
          <w:rFonts w:cstheme="minorHAnsi"/>
          <w:b/>
          <w:bCs/>
          <w:color w:val="263238"/>
          <w:shd w:val="clear" w:color="auto" w:fill="FFFFFF"/>
        </w:rPr>
        <w:t xml:space="preserve"> </w:t>
      </w:r>
      <w:r>
        <w:rPr>
          <w:rFonts w:cstheme="minorHAnsi"/>
          <w:b/>
          <w:bCs/>
          <w:color w:val="263238"/>
          <w:shd w:val="clear" w:color="auto" w:fill="FFFFFF"/>
        </w:rPr>
        <w:t xml:space="preserve">Koláčkovou </w:t>
      </w:r>
      <w:proofErr w:type="spellStart"/>
      <w:r>
        <w:rPr>
          <w:rFonts w:cstheme="minorHAnsi"/>
          <w:b/>
          <w:bCs/>
          <w:color w:val="263238"/>
          <w:shd w:val="clear" w:color="auto" w:fill="FFFFFF"/>
        </w:rPr>
        <w:t>čipovat</w:t>
      </w:r>
      <w:proofErr w:type="spellEnd"/>
      <w:r>
        <w:rPr>
          <w:rFonts w:cstheme="minorHAnsi"/>
          <w:b/>
          <w:bCs/>
          <w:color w:val="263238"/>
          <w:shd w:val="clear" w:color="auto" w:fill="FFFFFF"/>
        </w:rPr>
        <w:t xml:space="preserve"> psy hromadně</w:t>
      </w:r>
      <w:r w:rsidR="007E37A6">
        <w:rPr>
          <w:rFonts w:cstheme="minorHAnsi"/>
          <w:b/>
          <w:bCs/>
          <w:color w:val="263238"/>
          <w:shd w:val="clear" w:color="auto" w:fill="FFFFFF"/>
        </w:rPr>
        <w:t xml:space="preserve"> za 300 Kč.</w:t>
      </w:r>
    </w:p>
    <w:p w:rsidR="00E16113" w:rsidRPr="005A36BD" w:rsidRDefault="00E16113" w:rsidP="005A36BD">
      <w:pPr>
        <w:spacing w:after="0"/>
        <w:jc w:val="center"/>
        <w:rPr>
          <w:rFonts w:cstheme="minorHAnsi"/>
          <w:b/>
          <w:bCs/>
          <w:sz w:val="24"/>
          <w:szCs w:val="24"/>
        </w:rPr>
      </w:pPr>
    </w:p>
    <w:p w:rsidR="00F8797A" w:rsidRPr="00F8797A" w:rsidRDefault="00F8797A" w:rsidP="00F8797A">
      <w:pPr>
        <w:tabs>
          <w:tab w:val="left" w:pos="8910"/>
        </w:tabs>
        <w:spacing w:line="240" w:lineRule="auto"/>
        <w:jc w:val="center"/>
        <w:rPr>
          <w:b/>
          <w:caps/>
          <w:color w:val="FF0000"/>
          <w:sz w:val="28"/>
          <w:szCs w:val="28"/>
        </w:rPr>
      </w:pPr>
      <w:r w:rsidRPr="00F8797A">
        <w:rPr>
          <w:b/>
          <w:caps/>
          <w:color w:val="FF0000"/>
          <w:sz w:val="28"/>
          <w:szCs w:val="28"/>
        </w:rPr>
        <w:lastRenderedPageBreak/>
        <w:t>Občasník obce Žďár a Otěvěky</w:t>
      </w:r>
    </w:p>
    <w:p w:rsidR="00F8797A" w:rsidRDefault="00F8797A" w:rsidP="00F8797A">
      <w:pPr>
        <w:tabs>
          <w:tab w:val="left" w:pos="8910"/>
        </w:tabs>
        <w:spacing w:line="240" w:lineRule="auto"/>
        <w:jc w:val="center"/>
        <w:rPr>
          <w:b/>
          <w:caps/>
          <w:color w:val="FF0000"/>
        </w:rPr>
      </w:pPr>
      <w:r w:rsidRPr="00F8797A">
        <w:rPr>
          <w:b/>
          <w:caps/>
          <w:color w:val="FF0000"/>
        </w:rPr>
        <w:t>***</w:t>
      </w:r>
      <w:proofErr w:type="gramStart"/>
      <w:r w:rsidRPr="00F8797A">
        <w:rPr>
          <w:b/>
          <w:caps/>
          <w:color w:val="FF0000"/>
        </w:rPr>
        <w:t>*  24</w:t>
      </w:r>
      <w:proofErr w:type="gramEnd"/>
      <w:r w:rsidRPr="00F8797A">
        <w:rPr>
          <w:b/>
          <w:caps/>
          <w:color w:val="FF0000"/>
        </w:rPr>
        <w:t xml:space="preserve"> ****</w:t>
      </w:r>
    </w:p>
    <w:p w:rsidR="00F8797A" w:rsidRPr="00F8797A" w:rsidRDefault="0066277F" w:rsidP="00F8797A">
      <w:pPr>
        <w:tabs>
          <w:tab w:val="left" w:pos="8910"/>
        </w:tabs>
        <w:spacing w:line="240" w:lineRule="auto"/>
        <w:jc w:val="center"/>
        <w:rPr>
          <w:b/>
          <w:caps/>
          <w:color w:val="000000" w:themeColor="text1"/>
        </w:rPr>
      </w:pPr>
      <w:hyperlink r:id="rId13" w:history="1">
        <w:r w:rsidR="00F8797A" w:rsidRPr="00E31BA0">
          <w:rPr>
            <w:rStyle w:val="Hypertextovodkaz"/>
            <w:sz w:val="24"/>
            <w:szCs w:val="24"/>
          </w:rPr>
          <w:t>www.ouzdar.cz</w:t>
        </w:r>
      </w:hyperlink>
    </w:p>
    <w:p w:rsidR="0096250F" w:rsidRDefault="00DD1E10" w:rsidP="00155C99">
      <w:pPr>
        <w:tabs>
          <w:tab w:val="left" w:pos="8910"/>
        </w:tabs>
        <w:spacing w:line="240" w:lineRule="auto"/>
        <w:jc w:val="center"/>
        <w:rPr>
          <w:b/>
          <w:caps/>
          <w:color w:val="000000" w:themeColor="text1"/>
          <w:sz w:val="28"/>
          <w:szCs w:val="28"/>
        </w:rPr>
      </w:pPr>
      <w:r>
        <w:rPr>
          <w:rFonts w:ascii="&amp;quot" w:hAnsi="&amp;quot"/>
          <w:noProof/>
          <w:color w:val="0066CC"/>
        </w:rPr>
        <w:drawing>
          <wp:inline distT="0" distB="0" distL="0" distR="0" wp14:anchorId="7E54D5AE" wp14:editId="6F34DC90">
            <wp:extent cx="2981325" cy="1987550"/>
            <wp:effectExtent l="0" t="0" r="9525" b="0"/>
            <wp:docPr id="2" name="obrázek 2" descr="Zobrazit produkty v kategorii Krabičky a tašky na dárky, &quot;blbůstky&quo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obrazit produkty v kategorii Krabičky a tašky na dárky, &quot;blbůstky&quot;">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91974" cy="1994649"/>
                    </a:xfrm>
                    <a:prstGeom prst="rect">
                      <a:avLst/>
                    </a:prstGeom>
                    <a:noFill/>
                    <a:ln>
                      <a:noFill/>
                    </a:ln>
                  </pic:spPr>
                </pic:pic>
              </a:graphicData>
            </a:graphic>
          </wp:inline>
        </w:drawing>
      </w:r>
    </w:p>
    <w:p w:rsidR="00C03E30" w:rsidRPr="00B37AFD" w:rsidRDefault="00F8797A" w:rsidP="00C03E30">
      <w:pPr>
        <w:tabs>
          <w:tab w:val="left" w:pos="8910"/>
        </w:tabs>
        <w:spacing w:line="240" w:lineRule="auto"/>
        <w:jc w:val="center"/>
        <w:rPr>
          <w:rFonts w:cstheme="minorHAnsi"/>
          <w:b/>
          <w:caps/>
          <w:color w:val="000000" w:themeColor="text1"/>
          <w:sz w:val="20"/>
          <w:szCs w:val="20"/>
        </w:rPr>
      </w:pPr>
      <w:r w:rsidRPr="00B37AFD">
        <w:rPr>
          <w:rFonts w:cstheme="minorHAnsi"/>
          <w:b/>
          <w:caps/>
          <w:color w:val="000000" w:themeColor="text1"/>
          <w:sz w:val="20"/>
          <w:szCs w:val="20"/>
        </w:rPr>
        <w:t xml:space="preserve">zimní Babince i s tvořením v hospodě </w:t>
      </w:r>
      <w:r w:rsidR="00C03E30" w:rsidRPr="00B37AFD">
        <w:rPr>
          <w:rFonts w:cstheme="minorHAnsi"/>
          <w:b/>
          <w:caps/>
          <w:color w:val="000000" w:themeColor="text1"/>
          <w:sz w:val="20"/>
          <w:szCs w:val="20"/>
        </w:rPr>
        <w:t>ZAHÁJENY…</w:t>
      </w:r>
    </w:p>
    <w:p w:rsidR="00155C99" w:rsidRDefault="00155C99" w:rsidP="002359DB">
      <w:pPr>
        <w:tabs>
          <w:tab w:val="left" w:pos="8910"/>
        </w:tabs>
        <w:jc w:val="center"/>
        <w:rPr>
          <w:sz w:val="24"/>
          <w:szCs w:val="24"/>
          <w:u w:val="single"/>
        </w:rPr>
      </w:pPr>
      <w:r>
        <w:rPr>
          <w:rFonts w:ascii="&amp;quot" w:hAnsi="&amp;quot"/>
          <w:noProof/>
          <w:color w:val="0066CC"/>
        </w:rPr>
        <w:drawing>
          <wp:inline distT="0" distB="0" distL="0" distR="0" wp14:anchorId="1F885345" wp14:editId="16F3D74E">
            <wp:extent cx="2355850" cy="1325834"/>
            <wp:effectExtent l="0" t="0" r="6350" b="8255"/>
            <wp:docPr id="10" name="detail-preview" descr="Vánoční pobyt - Hotel Forrás | Spa.cz">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ail-preview" descr="Vánoční pobyt - Hotel Forrás | Spa.cz">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90499" cy="1345334"/>
                    </a:xfrm>
                    <a:prstGeom prst="rect">
                      <a:avLst/>
                    </a:prstGeom>
                    <a:noFill/>
                    <a:ln>
                      <a:noFill/>
                    </a:ln>
                  </pic:spPr>
                </pic:pic>
              </a:graphicData>
            </a:graphic>
          </wp:inline>
        </w:drawing>
      </w:r>
    </w:p>
    <w:p w:rsidR="00155C99" w:rsidRDefault="00155C99" w:rsidP="00155C99">
      <w:pPr>
        <w:spacing w:after="0"/>
        <w:jc w:val="center"/>
        <w:rPr>
          <w:rFonts w:ascii="Calibri" w:hAnsi="Calibri" w:cs="Calibri"/>
          <w:b/>
          <w:sz w:val="24"/>
          <w:szCs w:val="24"/>
        </w:rPr>
      </w:pPr>
      <w:r>
        <w:rPr>
          <w:rFonts w:ascii="Calibri" w:hAnsi="Calibri" w:cs="Calibri"/>
          <w:b/>
          <w:sz w:val="24"/>
          <w:szCs w:val="24"/>
        </w:rPr>
        <w:t xml:space="preserve">23. prosince 2019 </w:t>
      </w:r>
      <w:proofErr w:type="gramStart"/>
      <w:r>
        <w:rPr>
          <w:rFonts w:ascii="Calibri" w:hAnsi="Calibri" w:cs="Calibri"/>
          <w:b/>
          <w:sz w:val="24"/>
          <w:szCs w:val="24"/>
        </w:rPr>
        <w:t>-  VÁNOČNÍ</w:t>
      </w:r>
      <w:proofErr w:type="gramEnd"/>
      <w:r>
        <w:rPr>
          <w:rFonts w:ascii="Calibri" w:hAnsi="Calibri" w:cs="Calibri"/>
          <w:b/>
          <w:sz w:val="24"/>
          <w:szCs w:val="24"/>
        </w:rPr>
        <w:t xml:space="preserve"> ZPÍVÁNÍ V OTĚVĚKÁCH</w:t>
      </w:r>
    </w:p>
    <w:p w:rsidR="008B6B78" w:rsidRDefault="00155C99" w:rsidP="004900A2">
      <w:pPr>
        <w:spacing w:after="0"/>
        <w:jc w:val="center"/>
        <w:rPr>
          <w:rFonts w:ascii="Calibri" w:hAnsi="Calibri" w:cs="Calibri"/>
          <w:b/>
          <w:sz w:val="24"/>
          <w:szCs w:val="24"/>
        </w:rPr>
      </w:pPr>
      <w:r>
        <w:rPr>
          <w:rFonts w:ascii="Calibri" w:hAnsi="Calibri" w:cs="Calibri"/>
          <w:b/>
          <w:sz w:val="24"/>
          <w:szCs w:val="24"/>
        </w:rPr>
        <w:t xml:space="preserve">Od 17.00 hodin Milan a Ella </w:t>
      </w:r>
      <w:proofErr w:type="spellStart"/>
      <w:r>
        <w:rPr>
          <w:rFonts w:ascii="Calibri" w:hAnsi="Calibri" w:cs="Calibri"/>
          <w:b/>
          <w:sz w:val="24"/>
          <w:szCs w:val="24"/>
        </w:rPr>
        <w:t>Zimmerman</w:t>
      </w:r>
      <w:r w:rsidR="004900A2">
        <w:rPr>
          <w:rFonts w:ascii="Calibri" w:hAnsi="Calibri" w:cs="Calibri"/>
          <w:b/>
          <w:sz w:val="24"/>
          <w:szCs w:val="24"/>
        </w:rPr>
        <w:t>ovi</w:t>
      </w:r>
      <w:proofErr w:type="spellEnd"/>
      <w:r w:rsidR="004900A2">
        <w:rPr>
          <w:rFonts w:ascii="Calibri" w:hAnsi="Calibri" w:cs="Calibri"/>
          <w:b/>
          <w:sz w:val="24"/>
          <w:szCs w:val="24"/>
        </w:rPr>
        <w:t xml:space="preserve"> a Petr Hodný</w:t>
      </w:r>
    </w:p>
    <w:p w:rsidR="009E4158" w:rsidRDefault="009E4158" w:rsidP="004900A2">
      <w:pPr>
        <w:spacing w:after="0"/>
        <w:jc w:val="center"/>
        <w:rPr>
          <w:rFonts w:ascii="Calibri" w:hAnsi="Calibri" w:cs="Calibri"/>
          <w:b/>
          <w:sz w:val="24"/>
          <w:szCs w:val="24"/>
        </w:rPr>
      </w:pPr>
    </w:p>
    <w:p w:rsidR="00C03E30" w:rsidRDefault="009E4158" w:rsidP="00C03E30">
      <w:pPr>
        <w:spacing w:after="0"/>
        <w:jc w:val="center"/>
        <w:rPr>
          <w:rFonts w:ascii="Calibri" w:hAnsi="Calibri" w:cs="Calibri"/>
          <w:b/>
          <w:sz w:val="24"/>
          <w:szCs w:val="24"/>
        </w:rPr>
      </w:pPr>
      <w:r>
        <w:rPr>
          <w:rFonts w:ascii="Calibri" w:hAnsi="Calibri" w:cs="Calibri"/>
          <w:b/>
          <w:noProof/>
          <w:sz w:val="24"/>
          <w:szCs w:val="24"/>
        </w:rPr>
        <w:drawing>
          <wp:inline distT="0" distB="0" distL="0" distR="0">
            <wp:extent cx="1333500" cy="670840"/>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61562" cy="684957"/>
                    </a:xfrm>
                    <a:prstGeom prst="rect">
                      <a:avLst/>
                    </a:prstGeom>
                    <a:noFill/>
                    <a:ln>
                      <a:noFill/>
                    </a:ln>
                  </pic:spPr>
                </pic:pic>
              </a:graphicData>
            </a:graphic>
          </wp:inline>
        </w:drawing>
      </w:r>
      <w:r>
        <w:rPr>
          <w:rFonts w:ascii="Calibri" w:hAnsi="Calibri" w:cs="Calibri"/>
          <w:b/>
          <w:sz w:val="24"/>
          <w:szCs w:val="24"/>
        </w:rPr>
        <w:t xml:space="preserve"> </w:t>
      </w:r>
      <w:r w:rsidR="00C03E30">
        <w:rPr>
          <w:rFonts w:ascii="Calibri" w:hAnsi="Calibri" w:cs="Calibri"/>
          <w:b/>
          <w:sz w:val="24"/>
          <w:szCs w:val="24"/>
        </w:rPr>
        <w:t xml:space="preserve">        </w:t>
      </w:r>
    </w:p>
    <w:p w:rsidR="00C14398" w:rsidRPr="004900A2" w:rsidRDefault="009E4158" w:rsidP="00C03E30">
      <w:pPr>
        <w:spacing w:after="0"/>
        <w:jc w:val="center"/>
        <w:rPr>
          <w:rFonts w:ascii="Calibri" w:hAnsi="Calibri" w:cs="Calibri"/>
          <w:b/>
          <w:sz w:val="24"/>
          <w:szCs w:val="24"/>
        </w:rPr>
      </w:pPr>
      <w:r>
        <w:rPr>
          <w:rFonts w:ascii="Calibri" w:hAnsi="Calibri" w:cs="Calibri"/>
          <w:b/>
          <w:sz w:val="24"/>
          <w:szCs w:val="24"/>
        </w:rPr>
        <w:t xml:space="preserve"> SILVESTR VE ŽĎÁRU BUDE </w:t>
      </w:r>
      <w:r w:rsidR="00F8797A" w:rsidRPr="00F8797A">
        <w:rPr>
          <mc:AlternateContent>
            <mc:Choice Requires="w16se">
              <w:rFonts w:ascii="Calibri" w:hAnsi="Calibri" w:cs="Calibri"/>
            </mc:Choice>
            <mc:Fallback>
              <w:rFonts w:ascii="Segoe UI Emoji" w:eastAsia="Segoe UI Emoji" w:hAnsi="Segoe UI Emoji" w:cs="Segoe UI Emoji"/>
            </mc:Fallback>
          </mc:AlternateContent>
          <w:b/>
          <w:sz w:val="24"/>
          <w:szCs w:val="24"/>
        </w:rPr>
        <mc:AlternateContent>
          <mc:Choice Requires="w16se">
            <w16se:symEx w16se:font="Segoe UI Emoji" w16se:char="1F60A"/>
          </mc:Choice>
          <mc:Fallback>
            <w:t>😊</w:t>
          </mc:Fallback>
        </mc:AlternateContent>
      </w:r>
    </w:p>
    <w:p w:rsidR="004900A2" w:rsidRDefault="004E4286" w:rsidP="008C681A">
      <w:pPr>
        <w:jc w:val="center"/>
        <w:rPr>
          <w:noProof/>
          <w:color w:val="FFFFFF"/>
          <w:lang w:eastAsia="cs-CZ"/>
        </w:rPr>
      </w:pPr>
      <w:r>
        <w:rPr>
          <w:noProof/>
          <w:color w:val="FFFFFF"/>
          <w:lang w:eastAsia="cs-CZ"/>
        </w:rPr>
        <w:drawing>
          <wp:inline distT="0" distB="0" distL="0" distR="0">
            <wp:extent cx="3092450" cy="980866"/>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99183" cy="1014720"/>
                    </a:xfrm>
                    <a:prstGeom prst="rect">
                      <a:avLst/>
                    </a:prstGeom>
                    <a:noFill/>
                    <a:ln>
                      <a:noFill/>
                    </a:ln>
                  </pic:spPr>
                </pic:pic>
              </a:graphicData>
            </a:graphic>
          </wp:inline>
        </w:drawing>
      </w:r>
    </w:p>
    <w:p w:rsidR="00C14398" w:rsidRPr="0054408F" w:rsidRDefault="00862BED" w:rsidP="00C14398">
      <w:pPr>
        <w:jc w:val="center"/>
        <w:rPr>
          <w:rFonts w:ascii="Bodoni MT Condensed" w:hAnsi="Bodoni MT Condensed"/>
          <w:b/>
          <w:sz w:val="24"/>
          <w:szCs w:val="24"/>
        </w:rPr>
      </w:pPr>
      <w:r>
        <w:rPr>
          <w:noProof/>
          <w:color w:val="FFFFFF"/>
          <w:lang w:eastAsia="cs-CZ"/>
        </w:rPr>
        <w:t>Sva</w:t>
      </w:r>
      <w:r w:rsidR="00C14398" w:rsidRPr="00C14398">
        <w:rPr>
          <w:rFonts w:ascii="Bodoni MT Condensed" w:hAnsi="Bodoni MT Condensed"/>
          <w:b/>
          <w:sz w:val="24"/>
          <w:szCs w:val="24"/>
        </w:rPr>
        <w:t xml:space="preserve"> </w:t>
      </w:r>
      <w:r w:rsidR="00C14398" w:rsidRPr="00F8797A">
        <w:rPr>
          <w:rFonts w:ascii="Bodoni MT Condensed" w:hAnsi="Bodoni MT Condensed"/>
          <w:b/>
          <w:sz w:val="32"/>
          <w:szCs w:val="32"/>
        </w:rPr>
        <w:t xml:space="preserve">S V A T O M A R T I N S K Ý   H U D E B N Í   V E </w:t>
      </w:r>
      <w:r w:rsidR="00C14398" w:rsidRPr="00F8797A">
        <w:rPr>
          <w:rFonts w:ascii="Cambria" w:hAnsi="Cambria" w:cs="Cambria"/>
          <w:b/>
          <w:sz w:val="32"/>
          <w:szCs w:val="32"/>
        </w:rPr>
        <w:t xml:space="preserve">Č </w:t>
      </w:r>
      <w:r w:rsidR="00C14398" w:rsidRPr="00F8797A">
        <w:rPr>
          <w:rFonts w:ascii="Bodoni MT Condensed" w:hAnsi="Bodoni MT Condensed" w:cs="Bodoni MT Black"/>
          <w:b/>
          <w:sz w:val="32"/>
          <w:szCs w:val="32"/>
        </w:rPr>
        <w:t xml:space="preserve">Í </w:t>
      </w:r>
      <w:r w:rsidR="00C14398" w:rsidRPr="00F8797A">
        <w:rPr>
          <w:rFonts w:ascii="Bodoni MT Condensed" w:hAnsi="Bodoni MT Condensed"/>
          <w:b/>
          <w:sz w:val="32"/>
          <w:szCs w:val="32"/>
        </w:rPr>
        <w:t>R E K</w:t>
      </w:r>
    </w:p>
    <w:p w:rsidR="00C14398" w:rsidRPr="0054408F" w:rsidRDefault="00C14398" w:rsidP="00C14398">
      <w:pPr>
        <w:jc w:val="center"/>
        <w:rPr>
          <w:rFonts w:ascii="Bodoni MT Condensed" w:hAnsi="Bodoni MT Condensed"/>
          <w:b/>
          <w:sz w:val="24"/>
          <w:szCs w:val="24"/>
        </w:rPr>
      </w:pPr>
      <w:r w:rsidRPr="0054408F">
        <w:rPr>
          <w:rFonts w:ascii="Bodoni MT Condensed" w:hAnsi="Bodoni MT Condensed"/>
          <w:b/>
          <w:sz w:val="24"/>
          <w:szCs w:val="24"/>
        </w:rPr>
        <w:t xml:space="preserve">Sobota 16.11.2019 od 19.00 </w:t>
      </w:r>
      <w:proofErr w:type="gramStart"/>
      <w:r w:rsidRPr="0054408F">
        <w:rPr>
          <w:rFonts w:ascii="Bodoni MT Condensed" w:hAnsi="Bodoni MT Condensed"/>
          <w:b/>
          <w:sz w:val="24"/>
          <w:szCs w:val="24"/>
        </w:rPr>
        <w:t>hodin  v</w:t>
      </w:r>
      <w:proofErr w:type="gramEnd"/>
      <w:r w:rsidRPr="0054408F">
        <w:rPr>
          <w:rFonts w:ascii="Bodoni MT Condensed" w:hAnsi="Bodoni MT Condensed"/>
          <w:b/>
          <w:sz w:val="24"/>
          <w:szCs w:val="24"/>
        </w:rPr>
        <w:t> hospod</w:t>
      </w:r>
      <w:r w:rsidRPr="0054408F">
        <w:rPr>
          <w:rFonts w:ascii="Cambria" w:hAnsi="Cambria" w:cs="Cambria"/>
          <w:b/>
          <w:sz w:val="24"/>
          <w:szCs w:val="24"/>
        </w:rPr>
        <w:t>ě</w:t>
      </w:r>
      <w:r w:rsidRPr="0054408F">
        <w:rPr>
          <w:rFonts w:ascii="Bodoni MT Condensed" w:hAnsi="Bodoni MT Condensed"/>
          <w:b/>
          <w:sz w:val="24"/>
          <w:szCs w:val="24"/>
        </w:rPr>
        <w:t xml:space="preserve"> ve Ž</w:t>
      </w:r>
      <w:r w:rsidRPr="0054408F">
        <w:rPr>
          <w:rFonts w:ascii="Cambria" w:hAnsi="Cambria" w:cs="Cambria"/>
          <w:b/>
          <w:sz w:val="24"/>
          <w:szCs w:val="24"/>
        </w:rPr>
        <w:t>ď</w:t>
      </w:r>
      <w:r w:rsidRPr="0054408F">
        <w:rPr>
          <w:rFonts w:ascii="Bodoni MT Condensed" w:hAnsi="Bodoni MT Condensed" w:cs="Bodoni MT Black"/>
          <w:b/>
          <w:sz w:val="24"/>
          <w:szCs w:val="24"/>
        </w:rPr>
        <w:t>á</w:t>
      </w:r>
      <w:r w:rsidRPr="0054408F">
        <w:rPr>
          <w:rFonts w:ascii="Bodoni MT Condensed" w:hAnsi="Bodoni MT Condensed"/>
          <w:b/>
          <w:sz w:val="24"/>
          <w:szCs w:val="24"/>
        </w:rPr>
        <w:t>ru</w:t>
      </w:r>
    </w:p>
    <w:p w:rsidR="00C14398" w:rsidRPr="0054408F" w:rsidRDefault="00C14398" w:rsidP="00C14398">
      <w:pPr>
        <w:jc w:val="center"/>
        <w:rPr>
          <w:rFonts w:ascii="Bodoni MT Condensed" w:hAnsi="Bodoni MT Condensed"/>
          <w:b/>
          <w:sz w:val="24"/>
          <w:szCs w:val="24"/>
        </w:rPr>
      </w:pPr>
      <w:proofErr w:type="spellStart"/>
      <w:r w:rsidRPr="0054408F">
        <w:rPr>
          <w:rFonts w:ascii="Bodoni MT Condensed" w:hAnsi="Bodoni MT Condensed"/>
          <w:b/>
          <w:sz w:val="24"/>
          <w:szCs w:val="24"/>
        </w:rPr>
        <w:t>Retrohity</w:t>
      </w:r>
      <w:proofErr w:type="spellEnd"/>
      <w:r w:rsidRPr="0054408F">
        <w:rPr>
          <w:rFonts w:ascii="Bodoni MT Condensed" w:hAnsi="Bodoni MT Condensed"/>
          <w:b/>
          <w:sz w:val="24"/>
          <w:szCs w:val="24"/>
        </w:rPr>
        <w:t xml:space="preserve"> hraje DJ ÁLA</w:t>
      </w:r>
    </w:p>
    <w:p w:rsidR="00862BED" w:rsidRPr="00C14398" w:rsidRDefault="00C14398" w:rsidP="00C14398">
      <w:pPr>
        <w:jc w:val="center"/>
        <w:rPr>
          <w:rFonts w:ascii="Bodoni MT Condensed" w:hAnsi="Bodoni MT Condensed"/>
          <w:b/>
          <w:sz w:val="24"/>
          <w:szCs w:val="24"/>
        </w:rPr>
      </w:pPr>
      <w:r w:rsidRPr="0054408F">
        <w:rPr>
          <w:rFonts w:ascii="Bodoni MT Condensed" w:hAnsi="Bodoni MT Condensed"/>
          <w:b/>
          <w:sz w:val="24"/>
          <w:szCs w:val="24"/>
        </w:rPr>
        <w:t xml:space="preserve">Vtipná tombola </w:t>
      </w:r>
      <w:r w:rsidRPr="0054408F">
        <w:rPr>
          <mc:AlternateContent>
            <mc:Choice Requires="w16se">
              <w:rFonts w:ascii="Bodoni MT Condensed" w:hAnsi="Bodoni MT Condensed"/>
            </mc:Choice>
            <mc:Fallback>
              <w:rFonts w:ascii="Segoe UI Emoji" w:eastAsia="Segoe UI Emoji" w:hAnsi="Segoe UI Emoji" w:cs="Segoe UI Emoji"/>
            </mc:Fallback>
          </mc:AlternateContent>
          <w:b/>
          <w:sz w:val="24"/>
          <w:szCs w:val="24"/>
        </w:rPr>
        <mc:AlternateContent>
          <mc:Choice Requires="w16se">
            <w16se:symEx w16se:font="Segoe UI Emoji" w16se:char="1F60A"/>
          </mc:Choice>
          <mc:Fallback>
            <w:t>😊</w:t>
          </mc:Fallback>
        </mc:AlternateContent>
      </w:r>
    </w:p>
    <w:p w:rsidR="004E4286" w:rsidRPr="004E4286" w:rsidRDefault="004E4286" w:rsidP="008C681A">
      <w:pPr>
        <w:jc w:val="center"/>
        <w:rPr>
          <w:rFonts w:ascii="Bradley Hand ITC" w:hAnsi="Bradley Hand ITC"/>
          <w:noProof/>
          <w:color w:val="FFFFFF"/>
          <w:lang w:eastAsia="cs-CZ"/>
        </w:rPr>
      </w:pPr>
      <w:r>
        <w:rPr>
          <w:noProof/>
          <w:color w:val="FFFFFF"/>
          <w:lang w:eastAsia="cs-CZ"/>
        </w:rPr>
        <w:t>Sal</w:t>
      </w:r>
      <w:r>
        <w:rPr>
          <w:rFonts w:ascii="Bradley Hand ITC" w:hAnsi="Bradley Hand ITC"/>
          <w:noProof/>
          <w:color w:val="FFFFFF"/>
          <w:lang w:eastAsia="cs-CZ"/>
        </w:rPr>
        <w:t>Svat</w:t>
      </w:r>
      <w:r w:rsidR="00C14398">
        <w:rPr>
          <w:noProof/>
          <w:color w:val="FFFFFF"/>
          <w:lang w:eastAsia="cs-CZ"/>
        </w:rPr>
        <w:drawing>
          <wp:inline distT="0" distB="0" distL="0" distR="0" wp14:anchorId="1E498171" wp14:editId="04F79868">
            <wp:extent cx="3759142" cy="3987800"/>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94619" cy="4025435"/>
                    </a:xfrm>
                    <a:prstGeom prst="rect">
                      <a:avLst/>
                    </a:prstGeom>
                    <a:noFill/>
                    <a:ln>
                      <a:noFill/>
                    </a:ln>
                  </pic:spPr>
                </pic:pic>
              </a:graphicData>
            </a:graphic>
          </wp:inline>
        </w:drawing>
      </w:r>
    </w:p>
    <w:p w:rsidR="00722C0B" w:rsidRPr="00B37AFD" w:rsidRDefault="00531F95" w:rsidP="00CD5A33">
      <w:pPr>
        <w:spacing w:after="0" w:line="240" w:lineRule="auto"/>
        <w:jc w:val="center"/>
        <w:rPr>
          <w:noProof/>
          <w:color w:val="FFFFFF"/>
          <w:lang w:eastAsia="cs-CZ"/>
        </w:rPr>
      </w:pPr>
      <w:r>
        <w:rPr>
          <w:b/>
          <w:sz w:val="24"/>
          <w:szCs w:val="24"/>
        </w:rPr>
        <w:t xml:space="preserve">Zastupitelstvo obce Žďár </w:t>
      </w:r>
      <w:r w:rsidR="00126BAB">
        <w:rPr>
          <w:b/>
          <w:sz w:val="24"/>
          <w:szCs w:val="24"/>
        </w:rPr>
        <w:t>nechalo</w:t>
      </w:r>
      <w:r>
        <w:rPr>
          <w:b/>
          <w:sz w:val="24"/>
          <w:szCs w:val="24"/>
        </w:rPr>
        <w:t xml:space="preserve"> navrhnout </w:t>
      </w:r>
      <w:r w:rsidR="00C03E30">
        <w:rPr>
          <w:b/>
          <w:sz w:val="24"/>
          <w:szCs w:val="24"/>
        </w:rPr>
        <w:t xml:space="preserve">heraldikem </w:t>
      </w:r>
      <w:r>
        <w:rPr>
          <w:b/>
          <w:sz w:val="24"/>
          <w:szCs w:val="24"/>
        </w:rPr>
        <w:t xml:space="preserve">znak obce Žďár. Všechny návrhy vychází z historie – žďáření </w:t>
      </w:r>
      <w:r w:rsidR="004900A2">
        <w:rPr>
          <w:b/>
          <w:sz w:val="24"/>
          <w:szCs w:val="24"/>
        </w:rPr>
        <w:t>pra</w:t>
      </w:r>
      <w:r>
        <w:rPr>
          <w:b/>
          <w:sz w:val="24"/>
          <w:szCs w:val="24"/>
        </w:rPr>
        <w:t>lesů. Li</w:t>
      </w:r>
      <w:r w:rsidR="00911579">
        <w:rPr>
          <w:b/>
          <w:sz w:val="24"/>
          <w:szCs w:val="24"/>
        </w:rPr>
        <w:t>pové li</w:t>
      </w:r>
      <w:r>
        <w:rPr>
          <w:b/>
          <w:sz w:val="24"/>
          <w:szCs w:val="24"/>
        </w:rPr>
        <w:t xml:space="preserve">sty pak symbolizují dvě obce Žďár a </w:t>
      </w:r>
      <w:proofErr w:type="spellStart"/>
      <w:r>
        <w:rPr>
          <w:b/>
          <w:sz w:val="24"/>
          <w:szCs w:val="24"/>
        </w:rPr>
        <w:t>Otěvěky</w:t>
      </w:r>
      <w:proofErr w:type="spellEnd"/>
      <w:r w:rsidR="00911579">
        <w:rPr>
          <w:b/>
          <w:sz w:val="24"/>
          <w:szCs w:val="24"/>
        </w:rPr>
        <w:t>.</w:t>
      </w:r>
      <w:r w:rsidR="00794964">
        <w:rPr>
          <w:b/>
          <w:sz w:val="24"/>
          <w:szCs w:val="24"/>
        </w:rPr>
        <w:t xml:space="preserve"> </w:t>
      </w:r>
      <w:r w:rsidR="00911579">
        <w:rPr>
          <w:b/>
          <w:sz w:val="24"/>
          <w:szCs w:val="24"/>
        </w:rPr>
        <w:t xml:space="preserve"> </w:t>
      </w:r>
      <w:r>
        <w:rPr>
          <w:b/>
          <w:sz w:val="24"/>
          <w:szCs w:val="24"/>
        </w:rPr>
        <w:t xml:space="preserve">S konečným výběrem se obracíme na Vás. Vyjádřete svůj názor a dejte nám ho vědět do schránky obecního úřadu </w:t>
      </w:r>
      <w:r w:rsidR="00722C0B">
        <w:rPr>
          <w:b/>
          <w:sz w:val="24"/>
          <w:szCs w:val="24"/>
        </w:rPr>
        <w:t>či emailem</w:t>
      </w:r>
    </w:p>
    <w:p w:rsidR="00531F95" w:rsidRDefault="00531F95" w:rsidP="00722C0B">
      <w:pPr>
        <w:spacing w:after="0" w:line="240" w:lineRule="auto"/>
        <w:jc w:val="center"/>
        <w:rPr>
          <w:b/>
          <w:noProof/>
          <w:sz w:val="24"/>
          <w:szCs w:val="24"/>
        </w:rPr>
      </w:pPr>
      <w:r>
        <w:rPr>
          <w:b/>
          <w:sz w:val="24"/>
          <w:szCs w:val="24"/>
        </w:rPr>
        <w:t xml:space="preserve">nejpozději do </w:t>
      </w:r>
      <w:r w:rsidR="00911579">
        <w:rPr>
          <w:b/>
          <w:sz w:val="24"/>
          <w:szCs w:val="24"/>
        </w:rPr>
        <w:t>27.</w:t>
      </w:r>
      <w:r>
        <w:rPr>
          <w:b/>
          <w:sz w:val="24"/>
          <w:szCs w:val="24"/>
        </w:rPr>
        <w:t xml:space="preserve"> listopadu.</w:t>
      </w:r>
      <w:r w:rsidRPr="00531F95">
        <w:rPr>
          <w:b/>
          <w:noProof/>
          <w:sz w:val="24"/>
          <w:szCs w:val="24"/>
        </w:rPr>
        <w:t xml:space="preserve"> </w:t>
      </w:r>
    </w:p>
    <w:p w:rsidR="00B12472" w:rsidRDefault="00B37AFD" w:rsidP="00722C0B">
      <w:pPr>
        <w:spacing w:after="0" w:line="240" w:lineRule="auto"/>
        <w:jc w:val="center"/>
        <w:rPr>
          <w:b/>
          <w:noProof/>
          <w:sz w:val="24"/>
          <w:szCs w:val="24"/>
        </w:rPr>
      </w:pPr>
      <w:r>
        <w:rPr>
          <w:b/>
          <w:noProof/>
          <w:sz w:val="24"/>
          <w:szCs w:val="24"/>
        </w:rPr>
        <w:t>(</w:t>
      </w:r>
      <w:r w:rsidR="00B12472">
        <w:rPr>
          <w:b/>
          <w:noProof/>
          <w:sz w:val="24"/>
          <w:szCs w:val="24"/>
        </w:rPr>
        <w:t>Žlutá = zlatá, bílá =stříbrná</w:t>
      </w:r>
      <w:r>
        <w:rPr>
          <w:b/>
          <w:noProof/>
          <w:sz w:val="24"/>
          <w:szCs w:val="24"/>
        </w:rPr>
        <w:t>)</w:t>
      </w:r>
    </w:p>
    <w:p w:rsidR="00722C0B" w:rsidRPr="004900A2" w:rsidRDefault="00722C0B" w:rsidP="00722C0B">
      <w:pPr>
        <w:spacing w:after="0" w:line="240" w:lineRule="auto"/>
        <w:jc w:val="center"/>
        <w:rPr>
          <w:noProof/>
          <w:color w:val="FFFFFF"/>
          <w:lang w:eastAsia="cs-CZ"/>
        </w:rPr>
      </w:pPr>
    </w:p>
    <w:p w:rsidR="00531F95" w:rsidRDefault="00531F95" w:rsidP="00505DA4">
      <w:pPr>
        <w:rPr>
          <w:b/>
          <w:noProof/>
          <w:sz w:val="24"/>
          <w:szCs w:val="24"/>
        </w:rPr>
      </w:pPr>
      <w:r>
        <w:rPr>
          <w:b/>
          <w:noProof/>
          <w:sz w:val="24"/>
          <w:szCs w:val="24"/>
        </w:rPr>
        <w:t xml:space="preserve">                      1/</w:t>
      </w:r>
      <w:r w:rsidR="000470EA">
        <w:rPr>
          <w:b/>
          <w:noProof/>
          <w:sz w:val="24"/>
          <w:szCs w:val="24"/>
        </w:rPr>
        <w:t xml:space="preserve">                                   2/   </w:t>
      </w:r>
      <w:r w:rsidR="00911579">
        <w:rPr>
          <w:b/>
          <w:noProof/>
          <w:sz w:val="24"/>
          <w:szCs w:val="24"/>
        </w:rPr>
        <w:t xml:space="preserve">                               3/</w:t>
      </w:r>
    </w:p>
    <w:p w:rsidR="00531F95" w:rsidRDefault="000470EA" w:rsidP="00505DA4">
      <w:pPr>
        <w:rPr>
          <w:b/>
          <w:sz w:val="24"/>
          <w:szCs w:val="24"/>
        </w:rPr>
      </w:pPr>
      <w:r>
        <w:rPr>
          <w:b/>
          <w:noProof/>
          <w:sz w:val="24"/>
          <w:szCs w:val="24"/>
        </w:rPr>
        <w:drawing>
          <wp:inline distT="0" distB="0" distL="0" distR="0">
            <wp:extent cx="1435100" cy="143510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35100" cy="1435100"/>
                    </a:xfrm>
                    <a:prstGeom prst="rect">
                      <a:avLst/>
                    </a:prstGeom>
                    <a:noFill/>
                    <a:ln>
                      <a:noFill/>
                    </a:ln>
                  </pic:spPr>
                </pic:pic>
              </a:graphicData>
            </a:graphic>
          </wp:inline>
        </w:drawing>
      </w:r>
      <w:r w:rsidR="00531F95">
        <w:rPr>
          <w:b/>
          <w:noProof/>
          <w:sz w:val="24"/>
          <w:szCs w:val="24"/>
        </w:rPr>
        <w:drawing>
          <wp:inline distT="0" distB="0" distL="0" distR="0" wp14:anchorId="17F93DEB" wp14:editId="4FC92B13">
            <wp:extent cx="1479550" cy="1494856"/>
            <wp:effectExtent l="0" t="0" r="635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14447" cy="1530114"/>
                    </a:xfrm>
                    <a:prstGeom prst="rect">
                      <a:avLst/>
                    </a:prstGeom>
                    <a:noFill/>
                    <a:ln>
                      <a:noFill/>
                    </a:ln>
                  </pic:spPr>
                </pic:pic>
              </a:graphicData>
            </a:graphic>
          </wp:inline>
        </w:drawing>
      </w:r>
      <w:r w:rsidR="00911579">
        <w:rPr>
          <w:b/>
          <w:noProof/>
          <w:sz w:val="24"/>
          <w:szCs w:val="24"/>
        </w:rPr>
        <w:drawing>
          <wp:inline distT="0" distB="0" distL="0" distR="0">
            <wp:extent cx="1264033" cy="1421733"/>
            <wp:effectExtent l="0" t="0" r="0" b="762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86032" cy="1446476"/>
                    </a:xfrm>
                    <a:prstGeom prst="rect">
                      <a:avLst/>
                    </a:prstGeom>
                    <a:noFill/>
                    <a:ln>
                      <a:noFill/>
                    </a:ln>
                  </pic:spPr>
                </pic:pic>
              </a:graphicData>
            </a:graphic>
          </wp:inline>
        </w:drawing>
      </w:r>
    </w:p>
    <w:p w:rsidR="000470EA" w:rsidRDefault="00911579" w:rsidP="00505DA4">
      <w:pPr>
        <w:rPr>
          <w:b/>
          <w:sz w:val="24"/>
          <w:szCs w:val="24"/>
        </w:rPr>
      </w:pPr>
      <w:r>
        <w:rPr>
          <w:b/>
          <w:sz w:val="24"/>
          <w:szCs w:val="24"/>
        </w:rPr>
        <w:t xml:space="preserve">                 </w:t>
      </w:r>
      <w:r w:rsidR="000470EA">
        <w:rPr>
          <w:b/>
          <w:sz w:val="24"/>
          <w:szCs w:val="24"/>
        </w:rPr>
        <w:t>**********************************************************</w:t>
      </w:r>
    </w:p>
    <w:p w:rsidR="000470EA" w:rsidRDefault="000470EA" w:rsidP="00911579">
      <w:pPr>
        <w:spacing w:line="240" w:lineRule="auto"/>
        <w:rPr>
          <w:b/>
          <w:sz w:val="24"/>
          <w:szCs w:val="24"/>
        </w:rPr>
      </w:pPr>
      <w:r>
        <w:rPr>
          <w:b/>
          <w:sz w:val="24"/>
          <w:szCs w:val="24"/>
        </w:rPr>
        <w:t>Nejvíce se mi líbí číslo znaku      ………………</w:t>
      </w:r>
      <w:proofErr w:type="gramStart"/>
      <w:r>
        <w:rPr>
          <w:b/>
          <w:sz w:val="24"/>
          <w:szCs w:val="24"/>
        </w:rPr>
        <w:t>…….</w:t>
      </w:r>
      <w:proofErr w:type="gramEnd"/>
      <w:r>
        <w:rPr>
          <w:b/>
          <w:sz w:val="24"/>
          <w:szCs w:val="24"/>
        </w:rPr>
        <w:t>.</w:t>
      </w:r>
    </w:p>
    <w:p w:rsidR="00487F41" w:rsidRDefault="000470EA" w:rsidP="00911579">
      <w:pPr>
        <w:spacing w:line="240" w:lineRule="auto"/>
        <w:rPr>
          <w:b/>
          <w:sz w:val="24"/>
          <w:szCs w:val="24"/>
        </w:rPr>
      </w:pPr>
      <w:r>
        <w:rPr>
          <w:b/>
          <w:sz w:val="24"/>
          <w:szCs w:val="24"/>
        </w:rPr>
        <w:t xml:space="preserve">Jméno </w:t>
      </w:r>
      <w:r w:rsidR="00487F41">
        <w:rPr>
          <w:b/>
          <w:sz w:val="24"/>
          <w:szCs w:val="24"/>
        </w:rPr>
        <w:t xml:space="preserve">a příjmení </w:t>
      </w:r>
      <w:r>
        <w:rPr>
          <w:b/>
          <w:sz w:val="24"/>
          <w:szCs w:val="24"/>
        </w:rPr>
        <w:t>……………………………………………</w:t>
      </w:r>
      <w:r w:rsidR="00911579">
        <w:rPr>
          <w:b/>
          <w:sz w:val="24"/>
          <w:szCs w:val="24"/>
        </w:rPr>
        <w:t xml:space="preserve">      </w:t>
      </w:r>
    </w:p>
    <w:p w:rsidR="000470EA" w:rsidRDefault="000470EA" w:rsidP="00487F41">
      <w:pPr>
        <w:spacing w:line="240" w:lineRule="auto"/>
        <w:jc w:val="right"/>
        <w:rPr>
          <w:rFonts w:ascii="Segoe UI Emoji" w:eastAsia="Segoe UI Emoji" w:hAnsi="Segoe UI Emoji" w:cs="Segoe UI Emoji"/>
          <w:b/>
          <w:i/>
          <w:iCs/>
          <w:sz w:val="24"/>
          <w:szCs w:val="24"/>
        </w:rPr>
      </w:pPr>
      <w:r>
        <w:rPr>
          <w:b/>
          <w:i/>
          <w:iCs/>
          <w:sz w:val="24"/>
          <w:szCs w:val="24"/>
        </w:rPr>
        <w:t xml:space="preserve"> </w:t>
      </w:r>
      <w:r w:rsidRPr="000470EA">
        <w:rPr>
          <w:b/>
          <w:i/>
          <w:iCs/>
          <w:sz w:val="24"/>
          <w:szCs w:val="24"/>
        </w:rPr>
        <w:t xml:space="preserve">Děkujeme za názor </w:t>
      </w:r>
      <w:r w:rsidRPr="000470EA">
        <w:rPr>
          <w:rFonts w:ascii="Segoe UI Emoji" w:eastAsia="Segoe UI Emoji" w:hAnsi="Segoe UI Emoji" w:cs="Segoe UI Emoji"/>
          <w:b/>
          <w:i/>
          <w:iCs/>
          <w:sz w:val="24"/>
          <w:szCs w:val="24"/>
        </w:rPr>
        <w:t>😊</w:t>
      </w:r>
    </w:p>
    <w:p w:rsidR="00C03E30" w:rsidRPr="00487F41" w:rsidRDefault="00B37AFD" w:rsidP="00911579">
      <w:pPr>
        <w:spacing w:line="240" w:lineRule="auto"/>
        <w:rPr>
          <w:rFonts w:eastAsia="Segoe UI Emoji" w:cstheme="minorHAnsi"/>
          <w:b/>
          <w:i/>
          <w:iCs/>
          <w:sz w:val="24"/>
          <w:szCs w:val="24"/>
        </w:rPr>
      </w:pPr>
      <w:r w:rsidRPr="00B37AFD">
        <w:rPr>
          <w:rFonts w:eastAsia="Segoe UI Emoji" w:cstheme="minorHAnsi"/>
          <w:b/>
          <w:i/>
          <w:iCs/>
          <w:sz w:val="24"/>
          <w:szCs w:val="24"/>
        </w:rPr>
        <w:t>**********************************************************</w:t>
      </w:r>
      <w:r>
        <w:rPr>
          <w:b/>
          <w:sz w:val="24"/>
          <w:szCs w:val="24"/>
        </w:rPr>
        <w:t>Mám zájem o hromadné čipování psů</w:t>
      </w:r>
    </w:p>
    <w:p w:rsidR="00B37AFD" w:rsidRDefault="00B37AFD" w:rsidP="00911579">
      <w:pPr>
        <w:spacing w:line="240" w:lineRule="auto"/>
        <w:rPr>
          <w:b/>
          <w:sz w:val="24"/>
          <w:szCs w:val="24"/>
        </w:rPr>
      </w:pPr>
      <w:r>
        <w:rPr>
          <w:b/>
          <w:sz w:val="24"/>
          <w:szCs w:val="24"/>
        </w:rPr>
        <w:t>Jméno……………………………………………………….</w:t>
      </w:r>
    </w:p>
    <w:p w:rsidR="00B37AFD" w:rsidRDefault="00B37AFD" w:rsidP="00911579">
      <w:pPr>
        <w:spacing w:line="240" w:lineRule="auto"/>
        <w:rPr>
          <w:b/>
          <w:sz w:val="24"/>
          <w:szCs w:val="24"/>
        </w:rPr>
      </w:pPr>
      <w:r>
        <w:rPr>
          <w:b/>
          <w:sz w:val="24"/>
          <w:szCs w:val="24"/>
        </w:rPr>
        <w:t>Tel. číslo pro sdělení případného termínu …………………………………….</w:t>
      </w:r>
    </w:p>
    <w:p w:rsidR="00B37AFD" w:rsidRDefault="00B37AFD" w:rsidP="00911579">
      <w:pPr>
        <w:spacing w:line="240" w:lineRule="auto"/>
        <w:rPr>
          <w:b/>
          <w:sz w:val="24"/>
          <w:szCs w:val="24"/>
        </w:rPr>
      </w:pPr>
      <w:r>
        <w:rPr>
          <w:b/>
          <w:sz w:val="24"/>
          <w:szCs w:val="24"/>
        </w:rPr>
        <w:t xml:space="preserve">Hromadné čipování </w:t>
      </w:r>
      <w:r w:rsidR="00796FFA">
        <w:rPr>
          <w:b/>
          <w:sz w:val="24"/>
          <w:szCs w:val="24"/>
        </w:rPr>
        <w:t xml:space="preserve">proběhne </w:t>
      </w:r>
      <w:r>
        <w:rPr>
          <w:b/>
          <w:sz w:val="24"/>
          <w:szCs w:val="24"/>
        </w:rPr>
        <w:t>pouze v případě zájmu</w:t>
      </w:r>
      <w:r w:rsidR="00796FFA">
        <w:rPr>
          <w:b/>
          <w:sz w:val="24"/>
          <w:szCs w:val="24"/>
        </w:rPr>
        <w:t xml:space="preserve"> min. 10.</w:t>
      </w:r>
    </w:p>
    <w:p w:rsidR="0066277F" w:rsidRDefault="0066277F" w:rsidP="0066277F">
      <w:pPr>
        <w:spacing w:line="240" w:lineRule="auto"/>
        <w:jc w:val="center"/>
        <w:rPr>
          <w:rFonts w:eastAsia="Segoe UI Emoji" w:cstheme="minorHAnsi"/>
          <w:bCs/>
          <w:i/>
          <w:iCs/>
          <w:sz w:val="24"/>
          <w:szCs w:val="24"/>
        </w:rPr>
      </w:pPr>
      <w:proofErr w:type="gramStart"/>
      <w:r w:rsidRPr="00722C0B">
        <w:rPr>
          <w:rFonts w:eastAsia="Segoe UI Emoji" w:cstheme="minorHAnsi"/>
          <w:bCs/>
          <w:i/>
          <w:iCs/>
          <w:sz w:val="24"/>
          <w:szCs w:val="24"/>
        </w:rPr>
        <w:t>„ Další</w:t>
      </w:r>
      <w:proofErr w:type="gramEnd"/>
      <w:r w:rsidRPr="00722C0B">
        <w:rPr>
          <w:rFonts w:eastAsia="Segoe UI Emoji" w:cstheme="minorHAnsi"/>
          <w:bCs/>
          <w:i/>
          <w:iCs/>
          <w:sz w:val="24"/>
          <w:szCs w:val="24"/>
        </w:rPr>
        <w:t xml:space="preserve"> lístky </w:t>
      </w:r>
      <w:bookmarkStart w:id="0" w:name="_GoBack"/>
      <w:bookmarkEnd w:id="0"/>
      <w:r w:rsidRPr="00722C0B">
        <w:rPr>
          <w:rFonts w:eastAsia="Segoe UI Emoji" w:cstheme="minorHAnsi"/>
          <w:bCs/>
          <w:i/>
          <w:iCs/>
          <w:sz w:val="24"/>
          <w:szCs w:val="24"/>
        </w:rPr>
        <w:t xml:space="preserve"> v prodejně potravin. “</w:t>
      </w:r>
    </w:p>
    <w:p w:rsidR="0066277F" w:rsidRDefault="0066277F" w:rsidP="00911579">
      <w:pPr>
        <w:spacing w:line="240" w:lineRule="auto"/>
        <w:rPr>
          <w:b/>
          <w:sz w:val="24"/>
          <w:szCs w:val="24"/>
        </w:rPr>
      </w:pPr>
    </w:p>
    <w:p w:rsidR="0066277F" w:rsidRDefault="0066277F" w:rsidP="00911579">
      <w:pPr>
        <w:spacing w:line="240" w:lineRule="auto"/>
        <w:rPr>
          <w:b/>
          <w:sz w:val="24"/>
          <w:szCs w:val="24"/>
        </w:rPr>
      </w:pPr>
    </w:p>
    <w:p w:rsidR="00B37AFD" w:rsidRPr="00911579" w:rsidRDefault="00B37AFD" w:rsidP="00911579">
      <w:pPr>
        <w:spacing w:line="240" w:lineRule="auto"/>
        <w:rPr>
          <w:b/>
          <w:sz w:val="24"/>
          <w:szCs w:val="24"/>
        </w:rPr>
      </w:pPr>
    </w:p>
    <w:sectPr w:rsidR="00B37AFD" w:rsidRPr="00911579" w:rsidSect="00505DA4">
      <w:pgSz w:w="8391" w:h="11906" w:code="11"/>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Bodoni MT Black">
    <w:panose1 w:val="02070A03080606020203"/>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41449"/>
    <w:multiLevelType w:val="hybridMultilevel"/>
    <w:tmpl w:val="D0587B74"/>
    <w:lvl w:ilvl="0" w:tplc="BB869EC0">
      <w:start w:val="31"/>
      <w:numFmt w:val="bullet"/>
      <w:lvlText w:val=""/>
      <w:lvlJc w:val="left"/>
      <w:pPr>
        <w:ind w:left="420" w:hanging="360"/>
      </w:pPr>
      <w:rPr>
        <w:rFonts w:ascii="Symbol" w:eastAsiaTheme="minorHAnsi" w:hAnsi="Symbol" w:cstheme="minorBidi"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 w15:restartNumberingAfterBreak="0">
    <w:nsid w:val="125F7812"/>
    <w:multiLevelType w:val="hybridMultilevel"/>
    <w:tmpl w:val="E4120BA4"/>
    <w:lvl w:ilvl="0" w:tplc="F07C5EC4">
      <w:start w:val="28"/>
      <w:numFmt w:val="bullet"/>
      <w:lvlText w:val=""/>
      <w:lvlJc w:val="left"/>
      <w:pPr>
        <w:ind w:left="420" w:hanging="360"/>
      </w:pPr>
      <w:rPr>
        <w:rFonts w:ascii="Symbol" w:eastAsiaTheme="minorHAnsi" w:hAnsi="Symbol" w:cstheme="minorBidi"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 w15:restartNumberingAfterBreak="0">
    <w:nsid w:val="21211830"/>
    <w:multiLevelType w:val="hybridMultilevel"/>
    <w:tmpl w:val="70FE4224"/>
    <w:lvl w:ilvl="0" w:tplc="0608BFD2">
      <w:start w:val="31"/>
      <w:numFmt w:val="bullet"/>
      <w:lvlText w:val=""/>
      <w:lvlJc w:val="left"/>
      <w:pPr>
        <w:ind w:left="1068" w:hanging="360"/>
      </w:pPr>
      <w:rPr>
        <w:rFonts w:ascii="Symbol" w:eastAsiaTheme="minorHAnsi" w:hAnsi="Symbol"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30532D6D"/>
    <w:multiLevelType w:val="multilevel"/>
    <w:tmpl w:val="E5FE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914422"/>
    <w:multiLevelType w:val="hybridMultilevel"/>
    <w:tmpl w:val="51AC8E74"/>
    <w:lvl w:ilvl="0" w:tplc="3C26D440">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5F80393"/>
    <w:multiLevelType w:val="hybridMultilevel"/>
    <w:tmpl w:val="A9C8DE8A"/>
    <w:lvl w:ilvl="0" w:tplc="B71A1944">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7596175"/>
    <w:multiLevelType w:val="hybridMultilevel"/>
    <w:tmpl w:val="2DD6D6E4"/>
    <w:lvl w:ilvl="0" w:tplc="D1B4925A">
      <w:start w:val="2"/>
      <w:numFmt w:val="bullet"/>
      <w:lvlText w:val=""/>
      <w:lvlJc w:val="left"/>
      <w:pPr>
        <w:ind w:left="720" w:hanging="360"/>
      </w:pPr>
      <w:rPr>
        <w:rFonts w:ascii="Symbol" w:eastAsiaTheme="minorHAnsi" w:hAnsi="Symbol" w:cstheme="minorBidi" w:hint="default"/>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886552B"/>
    <w:multiLevelType w:val="hybridMultilevel"/>
    <w:tmpl w:val="20B06650"/>
    <w:lvl w:ilvl="0" w:tplc="40987474">
      <w:numFmt w:val="bullet"/>
      <w:lvlText w:val=""/>
      <w:lvlJc w:val="left"/>
      <w:pPr>
        <w:ind w:left="1080" w:hanging="360"/>
      </w:pPr>
      <w:rPr>
        <w:rFonts w:ascii="Symbol" w:eastAsiaTheme="minorHAnsi" w:hAnsi="Symbol"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6BCD7081"/>
    <w:multiLevelType w:val="hybridMultilevel"/>
    <w:tmpl w:val="CE8A2698"/>
    <w:lvl w:ilvl="0" w:tplc="F8A0CFCE">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843713A"/>
    <w:multiLevelType w:val="hybridMultilevel"/>
    <w:tmpl w:val="28F4A7B4"/>
    <w:lvl w:ilvl="0" w:tplc="0ADCFD82">
      <w:start w:val="2017"/>
      <w:numFmt w:val="bullet"/>
      <w:lvlText w:val=""/>
      <w:lvlJc w:val="left"/>
      <w:pPr>
        <w:ind w:left="720" w:hanging="360"/>
      </w:pPr>
      <w:rPr>
        <w:rFonts w:ascii="Symbol" w:eastAsiaTheme="minorHAnsi" w:hAnsi="Symbol" w:cstheme="minorBidi" w:hint="default"/>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994066D"/>
    <w:multiLevelType w:val="hybridMultilevel"/>
    <w:tmpl w:val="D0FC0EAE"/>
    <w:lvl w:ilvl="0" w:tplc="20EC81FA">
      <w:numFmt w:val="bullet"/>
      <w:lvlText w:val=""/>
      <w:lvlJc w:val="left"/>
      <w:pPr>
        <w:ind w:left="1545" w:hanging="360"/>
      </w:pPr>
      <w:rPr>
        <w:rFonts w:ascii="Symbol" w:eastAsiaTheme="minorHAnsi" w:hAnsi="Symbol" w:cstheme="minorBidi" w:hint="default"/>
      </w:rPr>
    </w:lvl>
    <w:lvl w:ilvl="1" w:tplc="04050003" w:tentative="1">
      <w:start w:val="1"/>
      <w:numFmt w:val="bullet"/>
      <w:lvlText w:val="o"/>
      <w:lvlJc w:val="left"/>
      <w:pPr>
        <w:ind w:left="2265" w:hanging="360"/>
      </w:pPr>
      <w:rPr>
        <w:rFonts w:ascii="Courier New" w:hAnsi="Courier New" w:cs="Courier New" w:hint="default"/>
      </w:rPr>
    </w:lvl>
    <w:lvl w:ilvl="2" w:tplc="04050005" w:tentative="1">
      <w:start w:val="1"/>
      <w:numFmt w:val="bullet"/>
      <w:lvlText w:val=""/>
      <w:lvlJc w:val="left"/>
      <w:pPr>
        <w:ind w:left="2985" w:hanging="360"/>
      </w:pPr>
      <w:rPr>
        <w:rFonts w:ascii="Wingdings" w:hAnsi="Wingdings" w:hint="default"/>
      </w:rPr>
    </w:lvl>
    <w:lvl w:ilvl="3" w:tplc="04050001" w:tentative="1">
      <w:start w:val="1"/>
      <w:numFmt w:val="bullet"/>
      <w:lvlText w:val=""/>
      <w:lvlJc w:val="left"/>
      <w:pPr>
        <w:ind w:left="3705" w:hanging="360"/>
      </w:pPr>
      <w:rPr>
        <w:rFonts w:ascii="Symbol" w:hAnsi="Symbol" w:hint="default"/>
      </w:rPr>
    </w:lvl>
    <w:lvl w:ilvl="4" w:tplc="04050003" w:tentative="1">
      <w:start w:val="1"/>
      <w:numFmt w:val="bullet"/>
      <w:lvlText w:val="o"/>
      <w:lvlJc w:val="left"/>
      <w:pPr>
        <w:ind w:left="4425" w:hanging="360"/>
      </w:pPr>
      <w:rPr>
        <w:rFonts w:ascii="Courier New" w:hAnsi="Courier New" w:cs="Courier New" w:hint="default"/>
      </w:rPr>
    </w:lvl>
    <w:lvl w:ilvl="5" w:tplc="04050005" w:tentative="1">
      <w:start w:val="1"/>
      <w:numFmt w:val="bullet"/>
      <w:lvlText w:val=""/>
      <w:lvlJc w:val="left"/>
      <w:pPr>
        <w:ind w:left="5145" w:hanging="360"/>
      </w:pPr>
      <w:rPr>
        <w:rFonts w:ascii="Wingdings" w:hAnsi="Wingdings" w:hint="default"/>
      </w:rPr>
    </w:lvl>
    <w:lvl w:ilvl="6" w:tplc="04050001" w:tentative="1">
      <w:start w:val="1"/>
      <w:numFmt w:val="bullet"/>
      <w:lvlText w:val=""/>
      <w:lvlJc w:val="left"/>
      <w:pPr>
        <w:ind w:left="5865" w:hanging="360"/>
      </w:pPr>
      <w:rPr>
        <w:rFonts w:ascii="Symbol" w:hAnsi="Symbol" w:hint="default"/>
      </w:rPr>
    </w:lvl>
    <w:lvl w:ilvl="7" w:tplc="04050003" w:tentative="1">
      <w:start w:val="1"/>
      <w:numFmt w:val="bullet"/>
      <w:lvlText w:val="o"/>
      <w:lvlJc w:val="left"/>
      <w:pPr>
        <w:ind w:left="6585" w:hanging="360"/>
      </w:pPr>
      <w:rPr>
        <w:rFonts w:ascii="Courier New" w:hAnsi="Courier New" w:cs="Courier New" w:hint="default"/>
      </w:rPr>
    </w:lvl>
    <w:lvl w:ilvl="8" w:tplc="04050005" w:tentative="1">
      <w:start w:val="1"/>
      <w:numFmt w:val="bullet"/>
      <w:lvlText w:val=""/>
      <w:lvlJc w:val="left"/>
      <w:pPr>
        <w:ind w:left="7305"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0"/>
  </w:num>
  <w:num w:numId="6">
    <w:abstractNumId w:val="8"/>
  </w:num>
  <w:num w:numId="7">
    <w:abstractNumId w:val="7"/>
  </w:num>
  <w:num w:numId="8">
    <w:abstractNumId w:val="10"/>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4FE"/>
    <w:rsid w:val="00020261"/>
    <w:rsid w:val="000254E5"/>
    <w:rsid w:val="00033EF5"/>
    <w:rsid w:val="0003495B"/>
    <w:rsid w:val="000470EA"/>
    <w:rsid w:val="000849E3"/>
    <w:rsid w:val="00094AF5"/>
    <w:rsid w:val="000A44DF"/>
    <w:rsid w:val="000B1E36"/>
    <w:rsid w:val="000B384B"/>
    <w:rsid w:val="000D76B6"/>
    <w:rsid w:val="000F508B"/>
    <w:rsid w:val="00124C50"/>
    <w:rsid w:val="0012593C"/>
    <w:rsid w:val="00126BAB"/>
    <w:rsid w:val="001342B3"/>
    <w:rsid w:val="0014392A"/>
    <w:rsid w:val="00155C99"/>
    <w:rsid w:val="00173550"/>
    <w:rsid w:val="00173633"/>
    <w:rsid w:val="001C4848"/>
    <w:rsid w:val="001D518D"/>
    <w:rsid w:val="001D7A6A"/>
    <w:rsid w:val="001F1073"/>
    <w:rsid w:val="00213785"/>
    <w:rsid w:val="00224324"/>
    <w:rsid w:val="00234B9B"/>
    <w:rsid w:val="002359DB"/>
    <w:rsid w:val="00241422"/>
    <w:rsid w:val="00243EC3"/>
    <w:rsid w:val="0024422F"/>
    <w:rsid w:val="00270401"/>
    <w:rsid w:val="002719F2"/>
    <w:rsid w:val="002748B9"/>
    <w:rsid w:val="00281FCE"/>
    <w:rsid w:val="002947F9"/>
    <w:rsid w:val="002A2C44"/>
    <w:rsid w:val="002C43BA"/>
    <w:rsid w:val="002C65D1"/>
    <w:rsid w:val="002D64C4"/>
    <w:rsid w:val="002E0B05"/>
    <w:rsid w:val="002F0F91"/>
    <w:rsid w:val="002F6561"/>
    <w:rsid w:val="003144FD"/>
    <w:rsid w:val="00316E14"/>
    <w:rsid w:val="00322D34"/>
    <w:rsid w:val="003249C2"/>
    <w:rsid w:val="00326FB6"/>
    <w:rsid w:val="0033466B"/>
    <w:rsid w:val="003443B7"/>
    <w:rsid w:val="0035703A"/>
    <w:rsid w:val="003615CC"/>
    <w:rsid w:val="003719EF"/>
    <w:rsid w:val="00381FD8"/>
    <w:rsid w:val="00383BA5"/>
    <w:rsid w:val="00386B03"/>
    <w:rsid w:val="00395D8B"/>
    <w:rsid w:val="003A29AB"/>
    <w:rsid w:val="003A77CD"/>
    <w:rsid w:val="003B31F9"/>
    <w:rsid w:val="003C173B"/>
    <w:rsid w:val="003E00F1"/>
    <w:rsid w:val="003E28EF"/>
    <w:rsid w:val="003F30BC"/>
    <w:rsid w:val="003F68FF"/>
    <w:rsid w:val="00401D1A"/>
    <w:rsid w:val="00404825"/>
    <w:rsid w:val="00415F1D"/>
    <w:rsid w:val="004167DD"/>
    <w:rsid w:val="0042062B"/>
    <w:rsid w:val="00424841"/>
    <w:rsid w:val="004461A4"/>
    <w:rsid w:val="004612A6"/>
    <w:rsid w:val="00480F73"/>
    <w:rsid w:val="00487F41"/>
    <w:rsid w:val="004900A2"/>
    <w:rsid w:val="004E4286"/>
    <w:rsid w:val="004F3191"/>
    <w:rsid w:val="004F5796"/>
    <w:rsid w:val="00505DA4"/>
    <w:rsid w:val="00513B2D"/>
    <w:rsid w:val="00527959"/>
    <w:rsid w:val="00531F95"/>
    <w:rsid w:val="00542050"/>
    <w:rsid w:val="0054408F"/>
    <w:rsid w:val="00551BAD"/>
    <w:rsid w:val="00554665"/>
    <w:rsid w:val="00580465"/>
    <w:rsid w:val="005A250E"/>
    <w:rsid w:val="005A36BD"/>
    <w:rsid w:val="005C1F45"/>
    <w:rsid w:val="005C5A81"/>
    <w:rsid w:val="005C74EF"/>
    <w:rsid w:val="005D6F2C"/>
    <w:rsid w:val="005F1758"/>
    <w:rsid w:val="005F5B23"/>
    <w:rsid w:val="00615B31"/>
    <w:rsid w:val="0064721B"/>
    <w:rsid w:val="00655399"/>
    <w:rsid w:val="0065588F"/>
    <w:rsid w:val="0066277F"/>
    <w:rsid w:val="00666B79"/>
    <w:rsid w:val="00670711"/>
    <w:rsid w:val="0068127A"/>
    <w:rsid w:val="006840A6"/>
    <w:rsid w:val="006B0030"/>
    <w:rsid w:val="006B1257"/>
    <w:rsid w:val="006D6B1E"/>
    <w:rsid w:val="006F22D3"/>
    <w:rsid w:val="006F53D1"/>
    <w:rsid w:val="006F6A9E"/>
    <w:rsid w:val="006F7C40"/>
    <w:rsid w:val="007049B2"/>
    <w:rsid w:val="00713B83"/>
    <w:rsid w:val="00722C0B"/>
    <w:rsid w:val="0073574A"/>
    <w:rsid w:val="00752E55"/>
    <w:rsid w:val="00754AB5"/>
    <w:rsid w:val="0077462C"/>
    <w:rsid w:val="00775837"/>
    <w:rsid w:val="0077617C"/>
    <w:rsid w:val="0078289F"/>
    <w:rsid w:val="00790F2E"/>
    <w:rsid w:val="00791C2B"/>
    <w:rsid w:val="00794964"/>
    <w:rsid w:val="00796FFA"/>
    <w:rsid w:val="007E37A6"/>
    <w:rsid w:val="008164FE"/>
    <w:rsid w:val="00825324"/>
    <w:rsid w:val="0083183C"/>
    <w:rsid w:val="00842BE4"/>
    <w:rsid w:val="00856DE7"/>
    <w:rsid w:val="008609EA"/>
    <w:rsid w:val="008621CF"/>
    <w:rsid w:val="00862BED"/>
    <w:rsid w:val="00866558"/>
    <w:rsid w:val="00867C8B"/>
    <w:rsid w:val="00873D29"/>
    <w:rsid w:val="00875E92"/>
    <w:rsid w:val="00882893"/>
    <w:rsid w:val="008A06BF"/>
    <w:rsid w:val="008B6B78"/>
    <w:rsid w:val="008C2918"/>
    <w:rsid w:val="008C6397"/>
    <w:rsid w:val="008C6406"/>
    <w:rsid w:val="008C681A"/>
    <w:rsid w:val="008C6B48"/>
    <w:rsid w:val="008F12C7"/>
    <w:rsid w:val="008F7BCB"/>
    <w:rsid w:val="00905BA6"/>
    <w:rsid w:val="00911579"/>
    <w:rsid w:val="0092437A"/>
    <w:rsid w:val="00925228"/>
    <w:rsid w:val="00951677"/>
    <w:rsid w:val="00952721"/>
    <w:rsid w:val="0096250F"/>
    <w:rsid w:val="00990FCE"/>
    <w:rsid w:val="00994291"/>
    <w:rsid w:val="00994DB7"/>
    <w:rsid w:val="009A6939"/>
    <w:rsid w:val="009A6FA4"/>
    <w:rsid w:val="009D3201"/>
    <w:rsid w:val="009E4158"/>
    <w:rsid w:val="009E5893"/>
    <w:rsid w:val="00A01965"/>
    <w:rsid w:val="00A154B5"/>
    <w:rsid w:val="00A27F86"/>
    <w:rsid w:val="00A42104"/>
    <w:rsid w:val="00A45295"/>
    <w:rsid w:val="00A7009B"/>
    <w:rsid w:val="00A81C8B"/>
    <w:rsid w:val="00A85475"/>
    <w:rsid w:val="00A87A2A"/>
    <w:rsid w:val="00A92A65"/>
    <w:rsid w:val="00AA56AE"/>
    <w:rsid w:val="00AA7EB0"/>
    <w:rsid w:val="00AC1095"/>
    <w:rsid w:val="00AC3D7E"/>
    <w:rsid w:val="00AE1725"/>
    <w:rsid w:val="00AE6565"/>
    <w:rsid w:val="00AE7380"/>
    <w:rsid w:val="00AF4534"/>
    <w:rsid w:val="00B11916"/>
    <w:rsid w:val="00B12472"/>
    <w:rsid w:val="00B24370"/>
    <w:rsid w:val="00B37AFD"/>
    <w:rsid w:val="00B47F91"/>
    <w:rsid w:val="00B51DDB"/>
    <w:rsid w:val="00B51E90"/>
    <w:rsid w:val="00B617FE"/>
    <w:rsid w:val="00B643A9"/>
    <w:rsid w:val="00B76E02"/>
    <w:rsid w:val="00B93A48"/>
    <w:rsid w:val="00BC13DC"/>
    <w:rsid w:val="00BC13F2"/>
    <w:rsid w:val="00BC45F9"/>
    <w:rsid w:val="00BD18FF"/>
    <w:rsid w:val="00BF3DBF"/>
    <w:rsid w:val="00BF557B"/>
    <w:rsid w:val="00C0215C"/>
    <w:rsid w:val="00C03E30"/>
    <w:rsid w:val="00C04F4C"/>
    <w:rsid w:val="00C0634C"/>
    <w:rsid w:val="00C13A32"/>
    <w:rsid w:val="00C14398"/>
    <w:rsid w:val="00C24F3D"/>
    <w:rsid w:val="00C253A0"/>
    <w:rsid w:val="00C43912"/>
    <w:rsid w:val="00C51E4E"/>
    <w:rsid w:val="00C6247F"/>
    <w:rsid w:val="00C62CBD"/>
    <w:rsid w:val="00C7456F"/>
    <w:rsid w:val="00C770ED"/>
    <w:rsid w:val="00C82626"/>
    <w:rsid w:val="00C86CAB"/>
    <w:rsid w:val="00C92C30"/>
    <w:rsid w:val="00CC421D"/>
    <w:rsid w:val="00CC57C4"/>
    <w:rsid w:val="00CD0402"/>
    <w:rsid w:val="00CD2FDA"/>
    <w:rsid w:val="00CD5568"/>
    <w:rsid w:val="00CD5A33"/>
    <w:rsid w:val="00CF1E83"/>
    <w:rsid w:val="00CF5253"/>
    <w:rsid w:val="00D040D0"/>
    <w:rsid w:val="00D221CC"/>
    <w:rsid w:val="00D41A00"/>
    <w:rsid w:val="00D41CCF"/>
    <w:rsid w:val="00D57D39"/>
    <w:rsid w:val="00D752CD"/>
    <w:rsid w:val="00D753AB"/>
    <w:rsid w:val="00D75436"/>
    <w:rsid w:val="00D80FC3"/>
    <w:rsid w:val="00D82B01"/>
    <w:rsid w:val="00DB2777"/>
    <w:rsid w:val="00DB79A5"/>
    <w:rsid w:val="00DC5217"/>
    <w:rsid w:val="00DD1E10"/>
    <w:rsid w:val="00DD7275"/>
    <w:rsid w:val="00DE01A9"/>
    <w:rsid w:val="00E154CD"/>
    <w:rsid w:val="00E16113"/>
    <w:rsid w:val="00E41B41"/>
    <w:rsid w:val="00E523A9"/>
    <w:rsid w:val="00E54D2E"/>
    <w:rsid w:val="00E80C21"/>
    <w:rsid w:val="00E95167"/>
    <w:rsid w:val="00E96B49"/>
    <w:rsid w:val="00EB5E07"/>
    <w:rsid w:val="00EC1879"/>
    <w:rsid w:val="00ED520E"/>
    <w:rsid w:val="00ED6310"/>
    <w:rsid w:val="00EF54CF"/>
    <w:rsid w:val="00F43CFF"/>
    <w:rsid w:val="00F525DD"/>
    <w:rsid w:val="00F642CF"/>
    <w:rsid w:val="00F65B47"/>
    <w:rsid w:val="00F746C2"/>
    <w:rsid w:val="00F8797A"/>
    <w:rsid w:val="00F90873"/>
    <w:rsid w:val="00FB64FB"/>
    <w:rsid w:val="00FC2E4C"/>
    <w:rsid w:val="00FF08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D8AE8"/>
  <w15:docId w15:val="{214546BE-C3F7-4B36-9592-935FCBC6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994291"/>
    <w:pPr>
      <w:spacing w:before="100" w:beforeAutospacing="1" w:after="100" w:afterAutospacing="1" w:line="240" w:lineRule="auto"/>
      <w:outlineLvl w:val="2"/>
    </w:pPr>
    <w:rPr>
      <w:rFonts w:ascii="Times New Roman" w:eastAsia="Times New Roman" w:hAnsi="Times New Roman" w:cs="Times New Roman"/>
      <w:b/>
      <w:bCs/>
      <w:color w:val="3F6281"/>
      <w:sz w:val="29"/>
      <w:szCs w:val="29"/>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164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164FE"/>
    <w:rPr>
      <w:rFonts w:ascii="Tahoma" w:hAnsi="Tahoma" w:cs="Tahoma"/>
      <w:sz w:val="16"/>
      <w:szCs w:val="16"/>
    </w:rPr>
  </w:style>
  <w:style w:type="character" w:styleId="Hypertextovodkaz">
    <w:name w:val="Hyperlink"/>
    <w:basedOn w:val="Standardnpsmoodstavce"/>
    <w:uiPriority w:val="99"/>
    <w:unhideWhenUsed/>
    <w:rsid w:val="00655399"/>
    <w:rPr>
      <w:color w:val="0000FF" w:themeColor="hyperlink"/>
      <w:u w:val="single"/>
    </w:rPr>
  </w:style>
  <w:style w:type="paragraph" w:styleId="Odstavecseseznamem">
    <w:name w:val="List Paragraph"/>
    <w:basedOn w:val="Normln"/>
    <w:uiPriority w:val="34"/>
    <w:qFormat/>
    <w:rsid w:val="00670711"/>
    <w:pPr>
      <w:ind w:left="720"/>
      <w:contextualSpacing/>
    </w:pPr>
  </w:style>
  <w:style w:type="paragraph" w:styleId="Normlnweb">
    <w:name w:val="Normal (Web)"/>
    <w:basedOn w:val="Normln"/>
    <w:uiPriority w:val="99"/>
    <w:unhideWhenUsed/>
    <w:rsid w:val="002C43B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994291"/>
    <w:rPr>
      <w:rFonts w:ascii="Times New Roman" w:eastAsia="Times New Roman" w:hAnsi="Times New Roman" w:cs="Times New Roman"/>
      <w:b/>
      <w:bCs/>
      <w:color w:val="3F6281"/>
      <w:sz w:val="29"/>
      <w:szCs w:val="29"/>
      <w:lang w:eastAsia="cs-CZ"/>
    </w:rPr>
  </w:style>
  <w:style w:type="character" w:styleId="Siln">
    <w:name w:val="Strong"/>
    <w:basedOn w:val="Standardnpsmoodstavce"/>
    <w:uiPriority w:val="22"/>
    <w:qFormat/>
    <w:rsid w:val="00994291"/>
    <w:rPr>
      <w:b/>
      <w:bCs/>
    </w:rPr>
  </w:style>
  <w:style w:type="character" w:customStyle="1" w:styleId="notranslate">
    <w:name w:val="notranslate"/>
    <w:basedOn w:val="Standardnpsmoodstavce"/>
    <w:rsid w:val="001D518D"/>
  </w:style>
  <w:style w:type="character" w:styleId="Nevyeenzmnka">
    <w:name w:val="Unresolved Mention"/>
    <w:basedOn w:val="Standardnpsmoodstavce"/>
    <w:uiPriority w:val="99"/>
    <w:semiHidden/>
    <w:unhideWhenUsed/>
    <w:rsid w:val="00911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800353">
      <w:bodyDiv w:val="1"/>
      <w:marLeft w:val="0"/>
      <w:marRight w:val="0"/>
      <w:marTop w:val="0"/>
      <w:marBottom w:val="0"/>
      <w:divBdr>
        <w:top w:val="none" w:sz="0" w:space="0" w:color="auto"/>
        <w:left w:val="none" w:sz="0" w:space="0" w:color="auto"/>
        <w:bottom w:val="none" w:sz="0" w:space="0" w:color="auto"/>
        <w:right w:val="none" w:sz="0" w:space="0" w:color="auto"/>
      </w:divBdr>
      <w:divsChild>
        <w:div w:id="373653206">
          <w:marLeft w:val="0"/>
          <w:marRight w:val="0"/>
          <w:marTop w:val="0"/>
          <w:marBottom w:val="0"/>
          <w:divBdr>
            <w:top w:val="none" w:sz="0" w:space="0" w:color="auto"/>
            <w:left w:val="none" w:sz="0" w:space="0" w:color="auto"/>
            <w:bottom w:val="none" w:sz="0" w:space="0" w:color="auto"/>
            <w:right w:val="none" w:sz="0" w:space="0" w:color="auto"/>
          </w:divBdr>
          <w:divsChild>
            <w:div w:id="20907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894">
      <w:bodyDiv w:val="1"/>
      <w:marLeft w:val="0"/>
      <w:marRight w:val="0"/>
      <w:marTop w:val="0"/>
      <w:marBottom w:val="0"/>
      <w:divBdr>
        <w:top w:val="none" w:sz="0" w:space="0" w:color="auto"/>
        <w:left w:val="none" w:sz="0" w:space="0" w:color="auto"/>
        <w:bottom w:val="none" w:sz="0" w:space="0" w:color="auto"/>
        <w:right w:val="none" w:sz="0" w:space="0" w:color="auto"/>
      </w:divBdr>
    </w:div>
    <w:div w:id="945691496">
      <w:bodyDiv w:val="1"/>
      <w:marLeft w:val="0"/>
      <w:marRight w:val="0"/>
      <w:marTop w:val="0"/>
      <w:marBottom w:val="0"/>
      <w:divBdr>
        <w:top w:val="none" w:sz="0" w:space="0" w:color="auto"/>
        <w:left w:val="none" w:sz="0" w:space="0" w:color="auto"/>
        <w:bottom w:val="none" w:sz="0" w:space="0" w:color="auto"/>
        <w:right w:val="none" w:sz="0" w:space="0" w:color="auto"/>
      </w:divBdr>
      <w:divsChild>
        <w:div w:id="399645512">
          <w:marLeft w:val="0"/>
          <w:marRight w:val="0"/>
          <w:marTop w:val="0"/>
          <w:marBottom w:val="0"/>
          <w:divBdr>
            <w:top w:val="none" w:sz="0" w:space="0" w:color="auto"/>
            <w:left w:val="none" w:sz="0" w:space="0" w:color="auto"/>
            <w:bottom w:val="none" w:sz="0" w:space="0" w:color="auto"/>
            <w:right w:val="none" w:sz="0" w:space="0" w:color="auto"/>
          </w:divBdr>
          <w:divsChild>
            <w:div w:id="704453514">
              <w:marLeft w:val="0"/>
              <w:marRight w:val="0"/>
              <w:marTop w:val="0"/>
              <w:marBottom w:val="0"/>
              <w:divBdr>
                <w:top w:val="none" w:sz="0" w:space="0" w:color="auto"/>
                <w:left w:val="none" w:sz="0" w:space="0" w:color="auto"/>
                <w:bottom w:val="none" w:sz="0" w:space="0" w:color="auto"/>
                <w:right w:val="none" w:sz="0" w:space="0" w:color="auto"/>
              </w:divBdr>
              <w:divsChild>
                <w:div w:id="492912028">
                  <w:marLeft w:val="0"/>
                  <w:marRight w:val="0"/>
                  <w:marTop w:val="0"/>
                  <w:marBottom w:val="0"/>
                  <w:divBdr>
                    <w:top w:val="none" w:sz="0" w:space="0" w:color="auto"/>
                    <w:left w:val="none" w:sz="0" w:space="0" w:color="auto"/>
                    <w:bottom w:val="none" w:sz="0" w:space="0" w:color="auto"/>
                    <w:right w:val="none" w:sz="0" w:space="0" w:color="auto"/>
                  </w:divBdr>
                  <w:divsChild>
                    <w:div w:id="1348167791">
                      <w:marLeft w:val="0"/>
                      <w:marRight w:val="0"/>
                      <w:marTop w:val="0"/>
                      <w:marBottom w:val="0"/>
                      <w:divBdr>
                        <w:top w:val="none" w:sz="0" w:space="0" w:color="auto"/>
                        <w:left w:val="none" w:sz="0" w:space="0" w:color="auto"/>
                        <w:bottom w:val="none" w:sz="0" w:space="0" w:color="auto"/>
                        <w:right w:val="none" w:sz="0" w:space="0" w:color="auto"/>
                      </w:divBdr>
                      <w:divsChild>
                        <w:div w:id="1206525993">
                          <w:marLeft w:val="0"/>
                          <w:marRight w:val="0"/>
                          <w:marTop w:val="0"/>
                          <w:marBottom w:val="0"/>
                          <w:divBdr>
                            <w:top w:val="none" w:sz="0" w:space="0" w:color="auto"/>
                            <w:left w:val="none" w:sz="0" w:space="0" w:color="auto"/>
                            <w:bottom w:val="none" w:sz="0" w:space="0" w:color="auto"/>
                            <w:right w:val="none" w:sz="0" w:space="0" w:color="auto"/>
                          </w:divBdr>
                          <w:divsChild>
                            <w:div w:id="5022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379146">
      <w:bodyDiv w:val="1"/>
      <w:marLeft w:val="0"/>
      <w:marRight w:val="0"/>
      <w:marTop w:val="0"/>
      <w:marBottom w:val="0"/>
      <w:divBdr>
        <w:top w:val="none" w:sz="0" w:space="0" w:color="auto"/>
        <w:left w:val="none" w:sz="0" w:space="0" w:color="auto"/>
        <w:bottom w:val="none" w:sz="0" w:space="0" w:color="auto"/>
        <w:right w:val="none" w:sz="0" w:space="0" w:color="auto"/>
      </w:divBdr>
      <w:divsChild>
        <w:div w:id="912853898">
          <w:marLeft w:val="0"/>
          <w:marRight w:val="0"/>
          <w:marTop w:val="0"/>
          <w:marBottom w:val="0"/>
          <w:divBdr>
            <w:top w:val="none" w:sz="0" w:space="0" w:color="auto"/>
            <w:left w:val="none" w:sz="0" w:space="0" w:color="auto"/>
            <w:bottom w:val="none" w:sz="0" w:space="0" w:color="auto"/>
            <w:right w:val="none" w:sz="0" w:space="0" w:color="auto"/>
          </w:divBdr>
          <w:divsChild>
            <w:div w:id="1787239547">
              <w:marLeft w:val="0"/>
              <w:marRight w:val="0"/>
              <w:marTop w:val="0"/>
              <w:marBottom w:val="0"/>
              <w:divBdr>
                <w:top w:val="none" w:sz="0" w:space="0" w:color="auto"/>
                <w:left w:val="none" w:sz="0" w:space="0" w:color="auto"/>
                <w:bottom w:val="none" w:sz="0" w:space="0" w:color="auto"/>
                <w:right w:val="none" w:sz="0" w:space="0" w:color="auto"/>
              </w:divBdr>
              <w:divsChild>
                <w:div w:id="201729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88811">
      <w:bodyDiv w:val="1"/>
      <w:marLeft w:val="0"/>
      <w:marRight w:val="0"/>
      <w:marTop w:val="0"/>
      <w:marBottom w:val="0"/>
      <w:divBdr>
        <w:top w:val="none" w:sz="0" w:space="0" w:color="auto"/>
        <w:left w:val="none" w:sz="0" w:space="0" w:color="auto"/>
        <w:bottom w:val="none" w:sz="0" w:space="0" w:color="auto"/>
        <w:right w:val="none" w:sz="0" w:space="0" w:color="auto"/>
      </w:divBdr>
      <w:divsChild>
        <w:div w:id="2097704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4227385">
      <w:bodyDiv w:val="1"/>
      <w:marLeft w:val="0"/>
      <w:marRight w:val="0"/>
      <w:marTop w:val="0"/>
      <w:marBottom w:val="0"/>
      <w:divBdr>
        <w:top w:val="none" w:sz="0" w:space="0" w:color="auto"/>
        <w:left w:val="none" w:sz="0" w:space="0" w:color="auto"/>
        <w:bottom w:val="none" w:sz="0" w:space="0" w:color="auto"/>
        <w:right w:val="none" w:sz="0" w:space="0" w:color="auto"/>
      </w:divBdr>
      <w:divsChild>
        <w:div w:id="2034651457">
          <w:marLeft w:val="0"/>
          <w:marRight w:val="0"/>
          <w:marTop w:val="0"/>
          <w:marBottom w:val="0"/>
          <w:divBdr>
            <w:top w:val="none" w:sz="0" w:space="0" w:color="auto"/>
            <w:left w:val="none" w:sz="0" w:space="0" w:color="auto"/>
            <w:bottom w:val="none" w:sz="0" w:space="0" w:color="auto"/>
            <w:right w:val="none" w:sz="0" w:space="0" w:color="auto"/>
          </w:divBdr>
          <w:divsChild>
            <w:div w:id="2000500886">
              <w:marLeft w:val="0"/>
              <w:marRight w:val="0"/>
              <w:marTop w:val="0"/>
              <w:marBottom w:val="0"/>
              <w:divBdr>
                <w:top w:val="none" w:sz="0" w:space="0" w:color="auto"/>
                <w:left w:val="none" w:sz="0" w:space="0" w:color="auto"/>
                <w:bottom w:val="none" w:sz="0" w:space="0" w:color="auto"/>
                <w:right w:val="none" w:sz="0" w:space="0" w:color="auto"/>
              </w:divBdr>
              <w:divsChild>
                <w:div w:id="243808023">
                  <w:marLeft w:val="0"/>
                  <w:marRight w:val="0"/>
                  <w:marTop w:val="0"/>
                  <w:marBottom w:val="0"/>
                  <w:divBdr>
                    <w:top w:val="none" w:sz="0" w:space="0" w:color="auto"/>
                    <w:left w:val="none" w:sz="0" w:space="0" w:color="auto"/>
                    <w:bottom w:val="none" w:sz="0" w:space="0" w:color="auto"/>
                    <w:right w:val="none" w:sz="0" w:space="0" w:color="auto"/>
                  </w:divBdr>
                  <w:divsChild>
                    <w:div w:id="233320759">
                      <w:marLeft w:val="0"/>
                      <w:marRight w:val="0"/>
                      <w:marTop w:val="0"/>
                      <w:marBottom w:val="0"/>
                      <w:divBdr>
                        <w:top w:val="none" w:sz="0" w:space="0" w:color="auto"/>
                        <w:left w:val="none" w:sz="0" w:space="0" w:color="auto"/>
                        <w:bottom w:val="none" w:sz="0" w:space="0" w:color="auto"/>
                        <w:right w:val="none" w:sz="0" w:space="0" w:color="auto"/>
                      </w:divBdr>
                      <w:divsChild>
                        <w:div w:id="922223633">
                          <w:marLeft w:val="0"/>
                          <w:marRight w:val="0"/>
                          <w:marTop w:val="0"/>
                          <w:marBottom w:val="0"/>
                          <w:divBdr>
                            <w:top w:val="none" w:sz="0" w:space="0" w:color="auto"/>
                            <w:left w:val="none" w:sz="0" w:space="0" w:color="auto"/>
                            <w:bottom w:val="none" w:sz="0" w:space="0" w:color="auto"/>
                            <w:right w:val="none" w:sz="0" w:space="0" w:color="auto"/>
                          </w:divBdr>
                          <w:divsChild>
                            <w:div w:id="295452027">
                              <w:marLeft w:val="0"/>
                              <w:marRight w:val="0"/>
                              <w:marTop w:val="0"/>
                              <w:marBottom w:val="0"/>
                              <w:divBdr>
                                <w:top w:val="none" w:sz="0" w:space="0" w:color="auto"/>
                                <w:left w:val="none" w:sz="0" w:space="0" w:color="auto"/>
                                <w:bottom w:val="none" w:sz="0" w:space="0" w:color="auto"/>
                                <w:right w:val="none" w:sz="0" w:space="0" w:color="auto"/>
                              </w:divBdr>
                              <w:divsChild>
                                <w:div w:id="629937007">
                                  <w:marLeft w:val="0"/>
                                  <w:marRight w:val="0"/>
                                  <w:marTop w:val="0"/>
                                  <w:marBottom w:val="0"/>
                                  <w:divBdr>
                                    <w:top w:val="none" w:sz="0" w:space="0" w:color="auto"/>
                                    <w:left w:val="none" w:sz="0" w:space="0" w:color="auto"/>
                                    <w:bottom w:val="none" w:sz="0" w:space="0" w:color="auto"/>
                                    <w:right w:val="none" w:sz="0" w:space="0" w:color="auto"/>
                                  </w:divBdr>
                                  <w:divsChild>
                                    <w:div w:id="65495141">
                                      <w:marLeft w:val="0"/>
                                      <w:marRight w:val="0"/>
                                      <w:marTop w:val="0"/>
                                      <w:marBottom w:val="0"/>
                                      <w:divBdr>
                                        <w:top w:val="none" w:sz="0" w:space="0" w:color="auto"/>
                                        <w:left w:val="none" w:sz="0" w:space="0" w:color="auto"/>
                                        <w:bottom w:val="none" w:sz="0" w:space="0" w:color="auto"/>
                                        <w:right w:val="none" w:sz="0" w:space="0" w:color="auto"/>
                                      </w:divBdr>
                                      <w:divsChild>
                                        <w:div w:id="918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248033">
      <w:bodyDiv w:val="1"/>
      <w:marLeft w:val="0"/>
      <w:marRight w:val="0"/>
      <w:marTop w:val="0"/>
      <w:marBottom w:val="0"/>
      <w:divBdr>
        <w:top w:val="none" w:sz="0" w:space="0" w:color="auto"/>
        <w:left w:val="none" w:sz="0" w:space="0" w:color="auto"/>
        <w:bottom w:val="none" w:sz="0" w:space="0" w:color="auto"/>
        <w:right w:val="none" w:sz="0" w:space="0" w:color="auto"/>
      </w:divBdr>
      <w:divsChild>
        <w:div w:id="521819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375662">
      <w:bodyDiv w:val="1"/>
      <w:marLeft w:val="0"/>
      <w:marRight w:val="0"/>
      <w:marTop w:val="0"/>
      <w:marBottom w:val="0"/>
      <w:divBdr>
        <w:top w:val="none" w:sz="0" w:space="0" w:color="auto"/>
        <w:left w:val="none" w:sz="0" w:space="0" w:color="auto"/>
        <w:bottom w:val="none" w:sz="0" w:space="0" w:color="auto"/>
        <w:right w:val="none" w:sz="0" w:space="0" w:color="auto"/>
      </w:divBdr>
      <w:divsChild>
        <w:div w:id="1170439946">
          <w:marLeft w:val="0"/>
          <w:marRight w:val="0"/>
          <w:marTop w:val="0"/>
          <w:marBottom w:val="0"/>
          <w:divBdr>
            <w:top w:val="none" w:sz="0" w:space="0" w:color="auto"/>
            <w:left w:val="none" w:sz="0" w:space="0" w:color="auto"/>
            <w:bottom w:val="none" w:sz="0" w:space="0" w:color="auto"/>
            <w:right w:val="none" w:sz="0" w:space="0" w:color="auto"/>
          </w:divBdr>
        </w:div>
        <w:div w:id="1503427369">
          <w:marLeft w:val="0"/>
          <w:marRight w:val="0"/>
          <w:marTop w:val="0"/>
          <w:marBottom w:val="0"/>
          <w:divBdr>
            <w:top w:val="none" w:sz="0" w:space="0" w:color="auto"/>
            <w:left w:val="none" w:sz="0" w:space="0" w:color="auto"/>
            <w:bottom w:val="none" w:sz="0" w:space="0" w:color="auto"/>
            <w:right w:val="none" w:sz="0" w:space="0" w:color="auto"/>
          </w:divBdr>
        </w:div>
        <w:div w:id="317535213">
          <w:marLeft w:val="0"/>
          <w:marRight w:val="0"/>
          <w:marTop w:val="0"/>
          <w:marBottom w:val="0"/>
          <w:divBdr>
            <w:top w:val="none" w:sz="0" w:space="0" w:color="auto"/>
            <w:left w:val="none" w:sz="0" w:space="0" w:color="auto"/>
            <w:bottom w:val="none" w:sz="0" w:space="0" w:color="auto"/>
            <w:right w:val="none" w:sz="0" w:space="0" w:color="auto"/>
          </w:divBdr>
        </w:div>
        <w:div w:id="711266078">
          <w:marLeft w:val="0"/>
          <w:marRight w:val="0"/>
          <w:marTop w:val="0"/>
          <w:marBottom w:val="0"/>
          <w:divBdr>
            <w:top w:val="none" w:sz="0" w:space="0" w:color="auto"/>
            <w:left w:val="none" w:sz="0" w:space="0" w:color="auto"/>
            <w:bottom w:val="none" w:sz="0" w:space="0" w:color="auto"/>
            <w:right w:val="none" w:sz="0" w:space="0" w:color="auto"/>
          </w:divBdr>
        </w:div>
        <w:div w:id="1971596510">
          <w:marLeft w:val="0"/>
          <w:marRight w:val="0"/>
          <w:marTop w:val="0"/>
          <w:marBottom w:val="0"/>
          <w:divBdr>
            <w:top w:val="none" w:sz="0" w:space="0" w:color="auto"/>
            <w:left w:val="none" w:sz="0" w:space="0" w:color="auto"/>
            <w:bottom w:val="none" w:sz="0" w:space="0" w:color="auto"/>
            <w:right w:val="none" w:sz="0" w:space="0" w:color="auto"/>
          </w:divBdr>
        </w:div>
        <w:div w:id="1509830228">
          <w:marLeft w:val="0"/>
          <w:marRight w:val="0"/>
          <w:marTop w:val="0"/>
          <w:marBottom w:val="0"/>
          <w:divBdr>
            <w:top w:val="none" w:sz="0" w:space="0" w:color="auto"/>
            <w:left w:val="none" w:sz="0" w:space="0" w:color="auto"/>
            <w:bottom w:val="none" w:sz="0" w:space="0" w:color="auto"/>
            <w:right w:val="none" w:sz="0" w:space="0" w:color="auto"/>
          </w:divBdr>
        </w:div>
        <w:div w:id="1610744450">
          <w:marLeft w:val="0"/>
          <w:marRight w:val="0"/>
          <w:marTop w:val="0"/>
          <w:marBottom w:val="0"/>
          <w:divBdr>
            <w:top w:val="none" w:sz="0" w:space="0" w:color="auto"/>
            <w:left w:val="none" w:sz="0" w:space="0" w:color="auto"/>
            <w:bottom w:val="none" w:sz="0" w:space="0" w:color="auto"/>
            <w:right w:val="none" w:sz="0" w:space="0" w:color="auto"/>
          </w:divBdr>
        </w:div>
        <w:div w:id="1038824441">
          <w:marLeft w:val="0"/>
          <w:marRight w:val="0"/>
          <w:marTop w:val="0"/>
          <w:marBottom w:val="0"/>
          <w:divBdr>
            <w:top w:val="none" w:sz="0" w:space="0" w:color="auto"/>
            <w:left w:val="none" w:sz="0" w:space="0" w:color="auto"/>
            <w:bottom w:val="none" w:sz="0" w:space="0" w:color="auto"/>
            <w:right w:val="none" w:sz="0" w:space="0" w:color="auto"/>
          </w:divBdr>
        </w:div>
        <w:div w:id="1758013854">
          <w:marLeft w:val="0"/>
          <w:marRight w:val="0"/>
          <w:marTop w:val="0"/>
          <w:marBottom w:val="0"/>
          <w:divBdr>
            <w:top w:val="none" w:sz="0" w:space="0" w:color="auto"/>
            <w:left w:val="none" w:sz="0" w:space="0" w:color="auto"/>
            <w:bottom w:val="none" w:sz="0" w:space="0" w:color="auto"/>
            <w:right w:val="none" w:sz="0" w:space="0" w:color="auto"/>
          </w:divBdr>
        </w:div>
        <w:div w:id="576481796">
          <w:marLeft w:val="0"/>
          <w:marRight w:val="0"/>
          <w:marTop w:val="0"/>
          <w:marBottom w:val="0"/>
          <w:divBdr>
            <w:top w:val="none" w:sz="0" w:space="0" w:color="auto"/>
            <w:left w:val="none" w:sz="0" w:space="0" w:color="auto"/>
            <w:bottom w:val="none" w:sz="0" w:space="0" w:color="auto"/>
            <w:right w:val="none" w:sz="0" w:space="0" w:color="auto"/>
          </w:divBdr>
        </w:div>
        <w:div w:id="1158615891">
          <w:marLeft w:val="0"/>
          <w:marRight w:val="0"/>
          <w:marTop w:val="0"/>
          <w:marBottom w:val="0"/>
          <w:divBdr>
            <w:top w:val="none" w:sz="0" w:space="0" w:color="auto"/>
            <w:left w:val="none" w:sz="0" w:space="0" w:color="auto"/>
            <w:bottom w:val="none" w:sz="0" w:space="0" w:color="auto"/>
            <w:right w:val="none" w:sz="0" w:space="0" w:color="auto"/>
          </w:divBdr>
        </w:div>
        <w:div w:id="2004505160">
          <w:marLeft w:val="0"/>
          <w:marRight w:val="0"/>
          <w:marTop w:val="0"/>
          <w:marBottom w:val="0"/>
          <w:divBdr>
            <w:top w:val="none" w:sz="0" w:space="0" w:color="auto"/>
            <w:left w:val="none" w:sz="0" w:space="0" w:color="auto"/>
            <w:bottom w:val="none" w:sz="0" w:space="0" w:color="auto"/>
            <w:right w:val="none" w:sz="0" w:space="0" w:color="auto"/>
          </w:divBdr>
        </w:div>
        <w:div w:id="990669980">
          <w:marLeft w:val="0"/>
          <w:marRight w:val="0"/>
          <w:marTop w:val="0"/>
          <w:marBottom w:val="0"/>
          <w:divBdr>
            <w:top w:val="none" w:sz="0" w:space="0" w:color="auto"/>
            <w:left w:val="none" w:sz="0" w:space="0" w:color="auto"/>
            <w:bottom w:val="none" w:sz="0" w:space="0" w:color="auto"/>
            <w:right w:val="none" w:sz="0" w:space="0" w:color="auto"/>
          </w:divBdr>
        </w:div>
        <w:div w:id="852652584">
          <w:marLeft w:val="0"/>
          <w:marRight w:val="0"/>
          <w:marTop w:val="0"/>
          <w:marBottom w:val="0"/>
          <w:divBdr>
            <w:top w:val="none" w:sz="0" w:space="0" w:color="auto"/>
            <w:left w:val="none" w:sz="0" w:space="0" w:color="auto"/>
            <w:bottom w:val="none" w:sz="0" w:space="0" w:color="auto"/>
            <w:right w:val="none" w:sz="0" w:space="0" w:color="auto"/>
          </w:divBdr>
        </w:div>
        <w:div w:id="614141334">
          <w:marLeft w:val="0"/>
          <w:marRight w:val="0"/>
          <w:marTop w:val="0"/>
          <w:marBottom w:val="0"/>
          <w:divBdr>
            <w:top w:val="none" w:sz="0" w:space="0" w:color="auto"/>
            <w:left w:val="none" w:sz="0" w:space="0" w:color="auto"/>
            <w:bottom w:val="none" w:sz="0" w:space="0" w:color="auto"/>
            <w:right w:val="none" w:sz="0" w:space="0" w:color="auto"/>
          </w:divBdr>
        </w:div>
        <w:div w:id="1346131250">
          <w:marLeft w:val="0"/>
          <w:marRight w:val="0"/>
          <w:marTop w:val="0"/>
          <w:marBottom w:val="0"/>
          <w:divBdr>
            <w:top w:val="none" w:sz="0" w:space="0" w:color="auto"/>
            <w:left w:val="none" w:sz="0" w:space="0" w:color="auto"/>
            <w:bottom w:val="none" w:sz="0" w:space="0" w:color="auto"/>
            <w:right w:val="none" w:sz="0" w:space="0" w:color="auto"/>
          </w:divBdr>
        </w:div>
        <w:div w:id="151726922">
          <w:marLeft w:val="0"/>
          <w:marRight w:val="0"/>
          <w:marTop w:val="0"/>
          <w:marBottom w:val="0"/>
          <w:divBdr>
            <w:top w:val="none" w:sz="0" w:space="0" w:color="auto"/>
            <w:left w:val="none" w:sz="0" w:space="0" w:color="auto"/>
            <w:bottom w:val="none" w:sz="0" w:space="0" w:color="auto"/>
            <w:right w:val="none" w:sz="0" w:space="0" w:color="auto"/>
          </w:divBdr>
        </w:div>
      </w:divsChild>
    </w:div>
    <w:div w:id="1732921822">
      <w:bodyDiv w:val="1"/>
      <w:marLeft w:val="0"/>
      <w:marRight w:val="0"/>
      <w:marTop w:val="0"/>
      <w:marBottom w:val="0"/>
      <w:divBdr>
        <w:top w:val="none" w:sz="0" w:space="0" w:color="auto"/>
        <w:left w:val="none" w:sz="0" w:space="0" w:color="auto"/>
        <w:bottom w:val="none" w:sz="0" w:space="0" w:color="auto"/>
        <w:right w:val="none" w:sz="0" w:space="0" w:color="auto"/>
      </w:divBdr>
    </w:div>
    <w:div w:id="1943411646">
      <w:bodyDiv w:val="1"/>
      <w:marLeft w:val="0"/>
      <w:marRight w:val="0"/>
      <w:marTop w:val="0"/>
      <w:marBottom w:val="0"/>
      <w:divBdr>
        <w:top w:val="none" w:sz="0" w:space="0" w:color="auto"/>
        <w:left w:val="none" w:sz="0" w:space="0" w:color="auto"/>
        <w:bottom w:val="none" w:sz="0" w:space="0" w:color="auto"/>
        <w:right w:val="none" w:sz="0" w:space="0" w:color="auto"/>
      </w:divBdr>
      <w:divsChild>
        <w:div w:id="446389824">
          <w:marLeft w:val="0"/>
          <w:marRight w:val="0"/>
          <w:marTop w:val="0"/>
          <w:marBottom w:val="0"/>
          <w:divBdr>
            <w:top w:val="none" w:sz="0" w:space="0" w:color="auto"/>
            <w:left w:val="none" w:sz="0" w:space="0" w:color="auto"/>
            <w:bottom w:val="none" w:sz="0" w:space="0" w:color="auto"/>
            <w:right w:val="none" w:sz="0" w:space="0" w:color="auto"/>
          </w:divBdr>
          <w:divsChild>
            <w:div w:id="630331201">
              <w:marLeft w:val="0"/>
              <w:marRight w:val="0"/>
              <w:marTop w:val="0"/>
              <w:marBottom w:val="0"/>
              <w:divBdr>
                <w:top w:val="single" w:sz="12" w:space="0" w:color="FFBF00"/>
                <w:left w:val="single" w:sz="12" w:space="0" w:color="FFBF00"/>
                <w:bottom w:val="single" w:sz="2" w:space="0" w:color="FFBF00"/>
                <w:right w:val="single" w:sz="2" w:space="0" w:color="FFBF00"/>
              </w:divBdr>
              <w:divsChild>
                <w:div w:id="1744987224">
                  <w:marLeft w:val="0"/>
                  <w:marRight w:val="0"/>
                  <w:marTop w:val="0"/>
                  <w:marBottom w:val="0"/>
                  <w:divBdr>
                    <w:top w:val="none" w:sz="0" w:space="0" w:color="auto"/>
                    <w:left w:val="none" w:sz="0" w:space="0" w:color="auto"/>
                    <w:bottom w:val="none" w:sz="0" w:space="0" w:color="auto"/>
                    <w:right w:val="none" w:sz="0" w:space="0" w:color="auto"/>
                  </w:divBdr>
                  <w:divsChild>
                    <w:div w:id="1500995693">
                      <w:marLeft w:val="0"/>
                      <w:marRight w:val="0"/>
                      <w:marTop w:val="0"/>
                      <w:marBottom w:val="0"/>
                      <w:divBdr>
                        <w:top w:val="none" w:sz="0" w:space="0" w:color="auto"/>
                        <w:left w:val="none" w:sz="0" w:space="0" w:color="auto"/>
                        <w:bottom w:val="none" w:sz="0" w:space="0" w:color="auto"/>
                        <w:right w:val="none" w:sz="0" w:space="0" w:color="auto"/>
                      </w:divBdr>
                      <w:divsChild>
                        <w:div w:id="839853368">
                          <w:marLeft w:val="0"/>
                          <w:marRight w:val="0"/>
                          <w:marTop w:val="0"/>
                          <w:marBottom w:val="0"/>
                          <w:divBdr>
                            <w:top w:val="none" w:sz="0" w:space="0" w:color="auto"/>
                            <w:left w:val="none" w:sz="0" w:space="0" w:color="auto"/>
                            <w:bottom w:val="none" w:sz="0" w:space="0" w:color="auto"/>
                            <w:right w:val="none" w:sz="0" w:space="0" w:color="auto"/>
                          </w:divBdr>
                          <w:divsChild>
                            <w:div w:id="494879043">
                              <w:marLeft w:val="0"/>
                              <w:marRight w:val="0"/>
                              <w:marTop w:val="0"/>
                              <w:marBottom w:val="0"/>
                              <w:divBdr>
                                <w:top w:val="none" w:sz="0" w:space="0" w:color="auto"/>
                                <w:left w:val="none" w:sz="0" w:space="0" w:color="auto"/>
                                <w:bottom w:val="none" w:sz="0" w:space="0" w:color="auto"/>
                                <w:right w:val="none" w:sz="0" w:space="0" w:color="auto"/>
                              </w:divBdr>
                              <w:divsChild>
                                <w:div w:id="994188644">
                                  <w:marLeft w:val="0"/>
                                  <w:marRight w:val="0"/>
                                  <w:marTop w:val="360"/>
                                  <w:marBottom w:val="0"/>
                                  <w:divBdr>
                                    <w:top w:val="none" w:sz="0" w:space="0" w:color="auto"/>
                                    <w:left w:val="none" w:sz="0" w:space="0" w:color="auto"/>
                                    <w:bottom w:val="none" w:sz="0" w:space="0" w:color="auto"/>
                                    <w:right w:val="none" w:sz="0" w:space="0" w:color="auto"/>
                                  </w:divBdr>
                                  <w:divsChild>
                                    <w:div w:id="431978316">
                                      <w:marLeft w:val="0"/>
                                      <w:marRight w:val="0"/>
                                      <w:marTop w:val="0"/>
                                      <w:marBottom w:val="0"/>
                                      <w:divBdr>
                                        <w:top w:val="none" w:sz="0" w:space="0" w:color="auto"/>
                                        <w:left w:val="none" w:sz="0" w:space="0" w:color="auto"/>
                                        <w:bottom w:val="none" w:sz="0" w:space="0" w:color="auto"/>
                                        <w:right w:val="none" w:sz="0" w:space="0" w:color="auto"/>
                                      </w:divBdr>
                                      <w:divsChild>
                                        <w:div w:id="1953201512">
                                          <w:marLeft w:val="0"/>
                                          <w:marRight w:val="0"/>
                                          <w:marTop w:val="0"/>
                                          <w:marBottom w:val="0"/>
                                          <w:divBdr>
                                            <w:top w:val="none" w:sz="0" w:space="0" w:color="auto"/>
                                            <w:left w:val="none" w:sz="0" w:space="0" w:color="auto"/>
                                            <w:bottom w:val="none" w:sz="0" w:space="0" w:color="auto"/>
                                            <w:right w:val="none" w:sz="0" w:space="0" w:color="auto"/>
                                          </w:divBdr>
                                          <w:divsChild>
                                            <w:div w:id="895702672">
                                              <w:marLeft w:val="0"/>
                                              <w:marRight w:val="0"/>
                                              <w:marTop w:val="0"/>
                                              <w:marBottom w:val="0"/>
                                              <w:divBdr>
                                                <w:top w:val="none" w:sz="0" w:space="0" w:color="auto"/>
                                                <w:left w:val="none" w:sz="0" w:space="0" w:color="auto"/>
                                                <w:bottom w:val="none" w:sz="0" w:space="0" w:color="auto"/>
                                                <w:right w:val="none" w:sz="0" w:space="0" w:color="auto"/>
                                              </w:divBdr>
                                            </w:div>
                                            <w:div w:id="1902134588">
                                              <w:marLeft w:val="0"/>
                                              <w:marRight w:val="0"/>
                                              <w:marTop w:val="0"/>
                                              <w:marBottom w:val="0"/>
                                              <w:divBdr>
                                                <w:top w:val="none" w:sz="0" w:space="0" w:color="auto"/>
                                                <w:left w:val="none" w:sz="0" w:space="0" w:color="auto"/>
                                                <w:bottom w:val="none" w:sz="0" w:space="0" w:color="auto"/>
                                                <w:right w:val="none" w:sz="0" w:space="0" w:color="auto"/>
                                              </w:divBdr>
                                            </w:div>
                                            <w:div w:id="1034963922">
                                              <w:marLeft w:val="0"/>
                                              <w:marRight w:val="0"/>
                                              <w:marTop w:val="0"/>
                                              <w:marBottom w:val="0"/>
                                              <w:divBdr>
                                                <w:top w:val="none" w:sz="0" w:space="0" w:color="auto"/>
                                                <w:left w:val="none" w:sz="0" w:space="0" w:color="auto"/>
                                                <w:bottom w:val="none" w:sz="0" w:space="0" w:color="auto"/>
                                                <w:right w:val="none" w:sz="0" w:space="0" w:color="auto"/>
                                              </w:divBdr>
                                            </w:div>
                                            <w:div w:id="1536195503">
                                              <w:marLeft w:val="0"/>
                                              <w:marRight w:val="0"/>
                                              <w:marTop w:val="0"/>
                                              <w:marBottom w:val="0"/>
                                              <w:divBdr>
                                                <w:top w:val="none" w:sz="0" w:space="0" w:color="auto"/>
                                                <w:left w:val="none" w:sz="0" w:space="0" w:color="auto"/>
                                                <w:bottom w:val="none" w:sz="0" w:space="0" w:color="auto"/>
                                                <w:right w:val="none" w:sz="0" w:space="0" w:color="auto"/>
                                              </w:divBdr>
                                            </w:div>
                                            <w:div w:id="1396321396">
                                              <w:marLeft w:val="0"/>
                                              <w:marRight w:val="0"/>
                                              <w:marTop w:val="0"/>
                                              <w:marBottom w:val="0"/>
                                              <w:divBdr>
                                                <w:top w:val="none" w:sz="0" w:space="0" w:color="auto"/>
                                                <w:left w:val="none" w:sz="0" w:space="0" w:color="auto"/>
                                                <w:bottom w:val="none" w:sz="0" w:space="0" w:color="auto"/>
                                                <w:right w:val="none" w:sz="0" w:space="0" w:color="auto"/>
                                              </w:divBdr>
                                              <w:divsChild>
                                                <w:div w:id="240410082">
                                                  <w:marLeft w:val="0"/>
                                                  <w:marRight w:val="0"/>
                                                  <w:marTop w:val="0"/>
                                                  <w:marBottom w:val="0"/>
                                                  <w:divBdr>
                                                    <w:top w:val="none" w:sz="0" w:space="0" w:color="auto"/>
                                                    <w:left w:val="none" w:sz="0" w:space="0" w:color="auto"/>
                                                    <w:bottom w:val="none" w:sz="0" w:space="0" w:color="auto"/>
                                                    <w:right w:val="none" w:sz="0" w:space="0" w:color="auto"/>
                                                  </w:divBdr>
                                                </w:div>
                                                <w:div w:id="1516462781">
                                                  <w:marLeft w:val="0"/>
                                                  <w:marRight w:val="0"/>
                                                  <w:marTop w:val="0"/>
                                                  <w:marBottom w:val="0"/>
                                                  <w:divBdr>
                                                    <w:top w:val="none" w:sz="0" w:space="0" w:color="auto"/>
                                                    <w:left w:val="none" w:sz="0" w:space="0" w:color="auto"/>
                                                    <w:bottom w:val="none" w:sz="0" w:space="0" w:color="auto"/>
                                                    <w:right w:val="none" w:sz="0" w:space="0" w:color="auto"/>
                                                  </w:divBdr>
                                                </w:div>
                                                <w:div w:id="15893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396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beczlata.cz/aktuality/prodej-znamek-na-popelnice-a-vyber-poplatku-za-psy-85cs.html" TargetMode="External"/><Relationship Id="rId13" Type="http://schemas.openxmlformats.org/officeDocument/2006/relationships/hyperlink" Target="http://www.ouzdar.cz" TargetMode="Externa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obrazky.cz/?q=v%C3%A1noce&amp;url=https%3A%2F%2Fwww.spa.cz%2Fir%2Fimages%2Fphotos%2Fhotel%2F734234%2F20190307184038_qM2ZnA--ifresize-c1280x1024-q95.jpg&amp;imageId=23e2e291f884024f&amp;data=lgLEEBH9sIRzWGctfjKmKNdZCT7EMMghzKDjQt1LMoSKlHovon4XsgTkTSe9dklfBpkI3ef3qkM6AktDuWeiVydrfGLjqs5dusL3xAJWDJPEAnvRxAK9t8QCIc4%3D" TargetMode="Externa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hyperlink" Target="http://www.x-dance.cz/" TargetMode="Externa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3.png"/><Relationship Id="rId10" Type="http://schemas.openxmlformats.org/officeDocument/2006/relationships/image" Target="media/image3.jpe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pomnenka-naturalis.cz/dekorace" TargetMode="External"/><Relationship Id="rId22" Type="http://schemas.openxmlformats.org/officeDocument/2006/relationships/image" Target="media/image1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7F5E81-A510-47CE-944B-B2F622B5B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5</Pages>
  <Words>376</Words>
  <Characters>2222</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hlavni</dc:creator>
  <cp:lastModifiedBy>honzikovadrops@seznam.cz</cp:lastModifiedBy>
  <cp:revision>11</cp:revision>
  <cp:lastPrinted>2019-11-04T11:04:00Z</cp:lastPrinted>
  <dcterms:created xsi:type="dcterms:W3CDTF">2019-10-30T13:24:00Z</dcterms:created>
  <dcterms:modified xsi:type="dcterms:W3CDTF">2019-11-04T11:07:00Z</dcterms:modified>
</cp:coreProperties>
</file>